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ightList-Accent1"/>
        <w:tblW w:w="9390" w:type="dxa"/>
        <w:tblLook w:val="01A0" w:firstRow="1" w:lastRow="0" w:firstColumn="1" w:lastColumn="1" w:noHBand="0" w:noVBand="0"/>
      </w:tblPr>
      <w:tblGrid>
        <w:gridCol w:w="2034"/>
        <w:gridCol w:w="1383"/>
        <w:gridCol w:w="743"/>
        <w:gridCol w:w="1023"/>
        <w:gridCol w:w="978"/>
        <w:gridCol w:w="598"/>
        <w:gridCol w:w="648"/>
        <w:gridCol w:w="330"/>
        <w:gridCol w:w="1653"/>
      </w:tblGrid>
      <w:tr w:rsidR="008B4556" w:rsidRPr="003D5D71" w:rsidTr="00484966">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7979"/>
            <w:vAlign w:val="center"/>
            <w:hideMark/>
          </w:tcPr>
          <w:p w:rsidR="008B4556" w:rsidRPr="003D5D71" w:rsidRDefault="008B4556" w:rsidP="00484966">
            <w:pPr>
              <w:rPr>
                <w:rFonts w:ascii="Candara" w:hAnsi="Candara" w:cs="Arial"/>
                <w:color w:val="FF0000"/>
                <w:sz w:val="22"/>
                <w:szCs w:val="22"/>
                <w:lang w:eastAsia="en-US"/>
              </w:rPr>
            </w:pPr>
            <w:r w:rsidRPr="003D5D71">
              <w:rPr>
                <w:rFonts w:ascii="Candara" w:hAnsi="Candara" w:cs="Arial"/>
                <w:sz w:val="22"/>
                <w:szCs w:val="22"/>
                <w:lang w:eastAsia="en-US"/>
              </w:rPr>
              <w:t xml:space="preserve">Ime i prezime učitelja: </w:t>
            </w:r>
          </w:p>
        </w:tc>
      </w:tr>
      <w:tr w:rsidR="00524738" w:rsidRPr="003D5D71" w:rsidTr="005036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3D5D71" w:rsidRDefault="008B4556" w:rsidP="00484966">
            <w:pPr>
              <w:rPr>
                <w:rFonts w:ascii="Candara" w:hAnsi="Candara" w:cs="Arial"/>
                <w:sz w:val="22"/>
                <w:szCs w:val="22"/>
                <w:lang w:eastAsia="en-US"/>
              </w:rPr>
            </w:pPr>
            <w:r w:rsidRPr="003D5D71">
              <w:rPr>
                <w:rFonts w:ascii="Candara" w:hAnsi="Candara" w:cs="Arial"/>
                <w:sz w:val="22"/>
                <w:szCs w:val="22"/>
                <w:lang w:eastAsia="en-US"/>
              </w:rPr>
              <w:t xml:space="preserve">Razredni odjel: </w:t>
            </w:r>
          </w:p>
        </w:tc>
        <w:tc>
          <w:tcPr>
            <w:cnfStyle w:val="000010000000" w:firstRow="0" w:lastRow="0" w:firstColumn="0" w:lastColumn="0" w:oddVBand="1" w:evenVBand="0" w:oddHBand="0" w:evenHBand="0" w:firstRowFirstColumn="0" w:firstRowLastColumn="0" w:lastRowFirstColumn="0" w:lastRowLastColumn="0"/>
            <w:tcW w:w="13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3D5D71" w:rsidRDefault="005B4E94" w:rsidP="00484966">
            <w:pPr>
              <w:rPr>
                <w:rFonts w:ascii="Candara" w:hAnsi="Candara" w:cs="Arial"/>
                <w:sz w:val="22"/>
                <w:szCs w:val="22"/>
                <w:lang w:eastAsia="en-US"/>
              </w:rPr>
            </w:pPr>
            <w:r>
              <w:rPr>
                <w:rFonts w:ascii="Candara" w:hAnsi="Candara" w:cs="Arial"/>
                <w:sz w:val="22"/>
                <w:szCs w:val="22"/>
                <w:lang w:eastAsia="en-US"/>
              </w:rPr>
              <w:t>8</w:t>
            </w:r>
            <w:r w:rsidR="008B4556" w:rsidRPr="003D5D71">
              <w:rPr>
                <w:rFonts w:ascii="Candara" w:hAnsi="Candara" w:cs="Arial"/>
                <w:sz w:val="22"/>
                <w:szCs w:val="22"/>
                <w:lang w:eastAsia="en-US"/>
              </w:rPr>
              <w:t>.</w:t>
            </w:r>
          </w:p>
        </w:tc>
        <w:tc>
          <w:tcPr>
            <w:tcW w:w="176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3D5D71" w:rsidRDefault="004932D1" w:rsidP="00484966">
            <w:pPr>
              <w:cnfStyle w:val="000000100000" w:firstRow="0" w:lastRow="0" w:firstColumn="0" w:lastColumn="0" w:oddVBand="0" w:evenVBand="0" w:oddHBand="1" w:evenHBand="0" w:firstRowFirstColumn="0" w:firstRowLastColumn="0" w:lastRowFirstColumn="0" w:lastRowLastColumn="0"/>
              <w:rPr>
                <w:rFonts w:ascii="Candara" w:hAnsi="Candara" w:cs="Arial"/>
                <w:b/>
                <w:sz w:val="22"/>
                <w:szCs w:val="22"/>
                <w:lang w:eastAsia="en-US"/>
              </w:rPr>
            </w:pPr>
            <w:r w:rsidRPr="003D5D71">
              <w:rPr>
                <w:rFonts w:ascii="Candara" w:hAnsi="Candara" w:cs="Arial"/>
                <w:b/>
                <w:sz w:val="22"/>
                <w:szCs w:val="22"/>
                <w:lang w:eastAsia="en-US"/>
              </w:rPr>
              <w:t>Red. broj</w:t>
            </w:r>
            <w:r w:rsidR="008B4556" w:rsidRPr="003D5D71">
              <w:rPr>
                <w:rFonts w:ascii="Candara" w:hAnsi="Candara" w:cs="Arial"/>
                <w:b/>
                <w:sz w:val="22"/>
                <w:szCs w:val="22"/>
                <w:lang w:eastAsia="en-US"/>
              </w:rPr>
              <w:t xml:space="preserve"> sata: </w:t>
            </w:r>
            <w:r w:rsidR="00800ADA" w:rsidRPr="003D5D71">
              <w:rPr>
                <w:rFonts w:ascii="Candara" w:hAnsi="Candara" w:cs="Arial"/>
                <w:b/>
                <w:sz w:val="22"/>
                <w:szCs w:val="22"/>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B4556" w:rsidRPr="003D5D71" w:rsidRDefault="008B4556" w:rsidP="00484966">
            <w:pPr>
              <w:rPr>
                <w:rFonts w:ascii="Candara" w:hAnsi="Candara" w:cs="Arial"/>
                <w:sz w:val="22"/>
                <w:szCs w:val="22"/>
                <w:lang w:eastAsia="en-US"/>
              </w:rPr>
            </w:pPr>
          </w:p>
        </w:tc>
        <w:tc>
          <w:tcPr>
            <w:tcW w:w="124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3D5D71" w:rsidRDefault="004F5ECF" w:rsidP="00484966">
            <w:pPr>
              <w:cnfStyle w:val="000000100000" w:firstRow="0" w:lastRow="0" w:firstColumn="0" w:lastColumn="0" w:oddVBand="0" w:evenVBand="0" w:oddHBand="1" w:evenHBand="0" w:firstRowFirstColumn="0" w:firstRowLastColumn="0" w:lastRowFirstColumn="0" w:lastRowLastColumn="0"/>
              <w:rPr>
                <w:rFonts w:ascii="Candara" w:hAnsi="Candara" w:cs="Arial"/>
                <w:b/>
                <w:sz w:val="22"/>
                <w:szCs w:val="22"/>
                <w:lang w:eastAsia="en-US"/>
              </w:rPr>
            </w:pPr>
            <w:r w:rsidRPr="003D5D71">
              <w:rPr>
                <w:rFonts w:ascii="Candara" w:hAnsi="Candara" w:cs="Arial"/>
                <w:b/>
                <w:sz w:val="22"/>
                <w:szCs w:val="22"/>
                <w:lang w:eastAsia="en-US"/>
              </w:rPr>
              <w:t>Nadnevak:</w:t>
            </w:r>
            <w:r w:rsidR="008B4556" w:rsidRPr="003D5D71">
              <w:rPr>
                <w:rFonts w:ascii="Candara" w:hAnsi="Candara" w:cs="Arial"/>
                <w:b/>
                <w:sz w:val="22"/>
                <w:szCs w:val="22"/>
                <w:lang w:eastAsia="en-US"/>
              </w:rPr>
              <w:t xml:space="preserve"> </w:t>
            </w:r>
          </w:p>
        </w:tc>
        <w:tc>
          <w:tcPr>
            <w:cnfStyle w:val="000100000000" w:firstRow="0" w:lastRow="0" w:firstColumn="0" w:lastColumn="1" w:oddVBand="0" w:evenVBand="0" w:oddHBand="0" w:evenHBand="0" w:firstRowFirstColumn="0" w:firstRowLastColumn="0" w:lastRowFirstColumn="0" w:lastRowLastColumn="0"/>
            <w:tcW w:w="198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3D5D71" w:rsidRDefault="008B4556" w:rsidP="00484966">
            <w:pPr>
              <w:rPr>
                <w:rFonts w:ascii="Candara" w:hAnsi="Candara" w:cs="Arial"/>
                <w:b w:val="0"/>
                <w:sz w:val="22"/>
                <w:szCs w:val="22"/>
                <w:lang w:eastAsia="en-US"/>
              </w:rPr>
            </w:pPr>
          </w:p>
        </w:tc>
      </w:tr>
      <w:tr w:rsidR="001A1A87" w:rsidRPr="003D5D71" w:rsidTr="00484966">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rsidR="001A1A87" w:rsidRPr="003D5D71" w:rsidRDefault="001A1A87" w:rsidP="00B263F7">
            <w:pPr>
              <w:rPr>
                <w:rFonts w:ascii="Candara" w:hAnsi="Candara" w:cs="Arial"/>
                <w:sz w:val="22"/>
                <w:szCs w:val="22"/>
                <w:lang w:eastAsia="en-US"/>
              </w:rPr>
            </w:pPr>
            <w:r w:rsidRPr="003D5D71">
              <w:rPr>
                <w:rFonts w:ascii="Candara" w:hAnsi="Candara" w:cs="Arial"/>
                <w:sz w:val="22"/>
                <w:szCs w:val="22"/>
                <w:lang w:eastAsia="en-US"/>
              </w:rPr>
              <w:t xml:space="preserve">Naziv nastavne jedinice:  </w:t>
            </w:r>
            <w:r w:rsidR="00B263F7" w:rsidRPr="00A808A5">
              <w:rPr>
                <w:rFonts w:ascii="Candara" w:hAnsi="Candara" w:cs="Arial"/>
                <w:color w:val="FF0000"/>
                <w:sz w:val="22"/>
                <w:szCs w:val="22"/>
                <w:lang w:eastAsia="en-US"/>
              </w:rPr>
              <w:t>Harry Chapin</w:t>
            </w:r>
            <w:r w:rsidR="004932D1" w:rsidRPr="00A808A5">
              <w:rPr>
                <w:rFonts w:ascii="Candara" w:hAnsi="Candara" w:cs="Arial"/>
                <w:color w:val="FF0000"/>
                <w:sz w:val="22"/>
                <w:szCs w:val="22"/>
                <w:lang w:eastAsia="en-US"/>
              </w:rPr>
              <w:t xml:space="preserve">, </w:t>
            </w:r>
            <w:r w:rsidR="00B263F7" w:rsidRPr="00A808A5">
              <w:rPr>
                <w:rFonts w:ascii="Candara" w:hAnsi="Candara" w:cs="Arial"/>
                <w:i/>
                <w:color w:val="FF0000"/>
                <w:sz w:val="22"/>
                <w:szCs w:val="22"/>
                <w:lang w:eastAsia="en-US"/>
              </w:rPr>
              <w:t>Cvijeće je crveno</w:t>
            </w:r>
          </w:p>
        </w:tc>
      </w:tr>
      <w:tr w:rsidR="001A1A87" w:rsidRPr="003D5D71" w:rsidTr="0050368D">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3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3D5D71" w:rsidRPr="003D5D71" w:rsidRDefault="003D5D71" w:rsidP="00000E7F">
            <w:pPr>
              <w:rPr>
                <w:rFonts w:ascii="Candara" w:hAnsi="Candara" w:cs="Arial"/>
                <w:sz w:val="22"/>
                <w:szCs w:val="22"/>
                <w:lang w:val="en-US"/>
              </w:rPr>
            </w:pPr>
            <w:r w:rsidRPr="003D5D71">
              <w:rPr>
                <w:rFonts w:ascii="Candara" w:hAnsi="Candara" w:cs="Arial"/>
                <w:bCs w:val="0"/>
                <w:sz w:val="22"/>
                <w:szCs w:val="22"/>
                <w:lang w:val="en-US"/>
              </w:rPr>
              <w:t>Predmetno područje</w:t>
            </w:r>
            <w:r w:rsidRPr="003D5D71">
              <w:rPr>
                <w:rFonts w:ascii="Candara" w:hAnsi="Candara" w:cs="Arial"/>
                <w:sz w:val="22"/>
                <w:szCs w:val="22"/>
                <w:lang w:val="en-US"/>
              </w:rPr>
              <w:t xml:space="preserve">: </w:t>
            </w:r>
          </w:p>
          <w:p w:rsidR="001A1A87" w:rsidRPr="003D5D71" w:rsidRDefault="005D6D3F" w:rsidP="00000E7F">
            <w:pPr>
              <w:rPr>
                <w:rFonts w:ascii="Candara" w:hAnsi="Candara" w:cs="Arial"/>
                <w:b w:val="0"/>
                <w:sz w:val="22"/>
                <w:szCs w:val="22"/>
                <w:lang w:eastAsia="en-US"/>
              </w:rPr>
            </w:pPr>
            <w:r w:rsidRPr="003D5D71">
              <w:rPr>
                <w:rFonts w:ascii="Candara" w:hAnsi="Candara" w:cs="Arial"/>
                <w:b w:val="0"/>
                <w:sz w:val="22"/>
                <w:szCs w:val="22"/>
                <w:lang w:eastAsia="en-US"/>
              </w:rPr>
              <w:t xml:space="preserve">B </w:t>
            </w:r>
            <w:r w:rsidR="004932D1" w:rsidRPr="003D5D71">
              <w:rPr>
                <w:rFonts w:ascii="Candara" w:hAnsi="Candara" w:cs="Arial"/>
                <w:b w:val="0"/>
                <w:sz w:val="22"/>
                <w:szCs w:val="22"/>
                <w:lang w:eastAsia="en-US"/>
              </w:rPr>
              <w:t>Književnost i stvaralaštvo</w:t>
            </w:r>
            <w:r w:rsidR="001A1A87" w:rsidRPr="003D5D71">
              <w:rPr>
                <w:rFonts w:ascii="Candara" w:hAnsi="Candara" w:cs="Arial"/>
                <w:b w:val="0"/>
                <w:sz w:val="22"/>
                <w:szCs w:val="22"/>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274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1A1A87" w:rsidRPr="003D5D71" w:rsidRDefault="001A1A87">
            <w:pPr>
              <w:rPr>
                <w:rFonts w:ascii="Candara" w:hAnsi="Candara" w:cs="Arial"/>
                <w:b/>
                <w:sz w:val="22"/>
                <w:szCs w:val="22"/>
                <w:lang w:eastAsia="en-US"/>
              </w:rPr>
            </w:pPr>
            <w:r w:rsidRPr="003D5D71">
              <w:rPr>
                <w:rFonts w:ascii="Candara" w:hAnsi="Candara" w:cs="Arial"/>
                <w:b/>
                <w:sz w:val="22"/>
                <w:szCs w:val="22"/>
                <w:lang w:eastAsia="en-US"/>
              </w:rPr>
              <w:t>Tip nastavnoga sata:</w:t>
            </w:r>
          </w:p>
          <w:p w:rsidR="001A1A87" w:rsidRPr="003D5D71" w:rsidRDefault="004932D1" w:rsidP="00D515CB">
            <w:pPr>
              <w:rPr>
                <w:rFonts w:ascii="Candara" w:hAnsi="Candara" w:cs="Arial"/>
                <w:sz w:val="22"/>
                <w:szCs w:val="22"/>
                <w:lang w:eastAsia="en-US"/>
              </w:rPr>
            </w:pPr>
            <w:r w:rsidRPr="003D5D71">
              <w:rPr>
                <w:rFonts w:ascii="Candara" w:hAnsi="Candara" w:cs="Arial"/>
                <w:sz w:val="22"/>
                <w:szCs w:val="22"/>
                <w:lang w:eastAsia="en-US"/>
              </w:rPr>
              <w:t>obrada – interpretacija lirske pjesme</w:t>
            </w:r>
          </w:p>
        </w:tc>
        <w:tc>
          <w:tcPr>
            <w:cnfStyle w:val="000100000000" w:firstRow="0" w:lastRow="0" w:firstColumn="0" w:lastColumn="1" w:oddVBand="0" w:evenVBand="0" w:oddHBand="0" w:evenHBand="0" w:firstRowFirstColumn="0" w:firstRowLastColumn="0" w:lastRowFirstColumn="0" w:lastRowLastColumn="0"/>
            <w:tcW w:w="322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1A1A87" w:rsidRPr="003D5D71" w:rsidRDefault="001A1A87">
            <w:pPr>
              <w:rPr>
                <w:rFonts w:ascii="Candara" w:hAnsi="Candara" w:cs="Arial"/>
                <w:b w:val="0"/>
                <w:bCs w:val="0"/>
                <w:sz w:val="22"/>
                <w:szCs w:val="22"/>
                <w:lang w:eastAsia="en-US"/>
              </w:rPr>
            </w:pPr>
            <w:r w:rsidRPr="003D5D71">
              <w:rPr>
                <w:rFonts w:ascii="Candara" w:hAnsi="Candara" w:cs="Arial"/>
                <w:sz w:val="22"/>
                <w:szCs w:val="22"/>
                <w:lang w:eastAsia="en-US"/>
              </w:rPr>
              <w:t>Nastavni oblici:</w:t>
            </w:r>
          </w:p>
          <w:p w:rsidR="001A1A87" w:rsidRPr="003D5D71" w:rsidRDefault="004932D1" w:rsidP="0011028C">
            <w:pPr>
              <w:rPr>
                <w:rFonts w:ascii="Candara" w:hAnsi="Candara" w:cs="Arial"/>
                <w:sz w:val="22"/>
                <w:szCs w:val="22"/>
                <w:lang w:eastAsia="en-US"/>
              </w:rPr>
            </w:pPr>
            <w:r w:rsidRPr="003D5D71">
              <w:rPr>
                <w:rFonts w:ascii="Candara" w:hAnsi="Candara" w:cs="Arial"/>
                <w:b w:val="0"/>
                <w:sz w:val="22"/>
                <w:szCs w:val="22"/>
                <w:lang w:eastAsia="en-US"/>
              </w:rPr>
              <w:t>frontalni, individualni rad</w:t>
            </w:r>
            <w:r w:rsidR="005E0537">
              <w:rPr>
                <w:rFonts w:ascii="Candara" w:hAnsi="Candara" w:cs="Arial"/>
                <w:b w:val="0"/>
                <w:sz w:val="22"/>
                <w:szCs w:val="22"/>
                <w:lang w:eastAsia="en-US"/>
              </w:rPr>
              <w:t>, rad u paru</w:t>
            </w:r>
          </w:p>
        </w:tc>
      </w:tr>
      <w:tr w:rsidR="008B4556" w:rsidRPr="003D5D71" w:rsidTr="00484966">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rsidR="008B4556" w:rsidRPr="003D5D71" w:rsidRDefault="00195960">
            <w:pPr>
              <w:rPr>
                <w:rFonts w:ascii="Candara" w:hAnsi="Candara" w:cs="Arial"/>
                <w:sz w:val="22"/>
                <w:szCs w:val="22"/>
                <w:lang w:eastAsia="en-US"/>
              </w:rPr>
            </w:pPr>
            <w:r w:rsidRPr="0050368D">
              <w:rPr>
                <w:rFonts w:ascii="Candara" w:hAnsi="Candara" w:cs="Arial"/>
                <w:sz w:val="22"/>
                <w:szCs w:val="22"/>
                <w:shd w:val="clear" w:color="auto" w:fill="D9D9D9" w:themeFill="background1" w:themeFillShade="D9"/>
                <w:lang w:eastAsia="en-US"/>
              </w:rPr>
              <w:t>O</w:t>
            </w:r>
            <w:r w:rsidR="0037250C" w:rsidRPr="0050368D">
              <w:rPr>
                <w:rFonts w:ascii="Candara" w:hAnsi="Candara" w:cs="Arial"/>
                <w:sz w:val="22"/>
                <w:szCs w:val="22"/>
                <w:shd w:val="clear" w:color="auto" w:fill="D9D9D9" w:themeFill="background1" w:themeFillShade="D9"/>
                <w:lang w:eastAsia="en-US"/>
              </w:rPr>
              <w:t>dgojno-obrazovni ishodi</w:t>
            </w:r>
            <w:r w:rsidR="0050368D" w:rsidRPr="0050368D">
              <w:rPr>
                <w:rFonts w:ascii="Candara" w:hAnsi="Candara" w:cs="Arial"/>
                <w:sz w:val="22"/>
                <w:szCs w:val="22"/>
                <w:shd w:val="clear" w:color="auto" w:fill="D9D9D9" w:themeFill="background1" w:themeFillShade="D9"/>
                <w:lang w:eastAsia="en-US"/>
              </w:rPr>
              <w:t xml:space="preserve"> na razini</w:t>
            </w:r>
            <w:r w:rsidR="0050368D">
              <w:rPr>
                <w:rFonts w:ascii="Candara" w:hAnsi="Candara" w:cs="Arial"/>
                <w:sz w:val="22"/>
                <w:szCs w:val="22"/>
                <w:lang w:eastAsia="en-US"/>
              </w:rPr>
              <w:t xml:space="preserve"> predmetnoga kurikuluma</w:t>
            </w:r>
          </w:p>
        </w:tc>
      </w:tr>
      <w:tr w:rsidR="0050368D" w:rsidRPr="003D5D71" w:rsidTr="005036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EB2830" w:rsidRPr="00EB2830" w:rsidRDefault="0050368D" w:rsidP="00B263F7">
            <w:pPr>
              <w:pStyle w:val="ListParagraph"/>
              <w:numPr>
                <w:ilvl w:val="0"/>
                <w:numId w:val="7"/>
              </w:numPr>
              <w:ind w:left="284" w:hanging="218"/>
              <w:rPr>
                <w:rFonts w:ascii="Candara" w:hAnsi="Candara" w:cs="Arial"/>
                <w:b w:val="0"/>
                <w:sz w:val="22"/>
                <w:szCs w:val="22"/>
                <w:lang w:eastAsia="en-US"/>
              </w:rPr>
            </w:pPr>
            <w:r>
              <w:rPr>
                <w:rFonts w:ascii="Candara" w:hAnsi="Candara" w:cs="Arial"/>
                <w:b w:val="0"/>
                <w:sz w:val="22"/>
                <w:szCs w:val="22"/>
                <w:lang w:eastAsia="en-US"/>
              </w:rPr>
              <w:t xml:space="preserve">HJ OŠ </w:t>
            </w:r>
            <w:r w:rsidR="0006099F">
              <w:rPr>
                <w:rFonts w:ascii="Candara" w:hAnsi="Candara" w:cs="Arial"/>
                <w:b w:val="0"/>
                <w:sz w:val="22"/>
                <w:szCs w:val="22"/>
                <w:lang w:eastAsia="en-US"/>
              </w:rPr>
              <w:t>B.</w:t>
            </w:r>
            <w:r w:rsidR="00EB2830">
              <w:rPr>
                <w:rFonts w:ascii="Candara" w:hAnsi="Candara" w:cs="Arial"/>
                <w:b w:val="0"/>
                <w:sz w:val="22"/>
                <w:szCs w:val="22"/>
                <w:lang w:eastAsia="en-US"/>
              </w:rPr>
              <w:t>8</w:t>
            </w:r>
            <w:r w:rsidR="0006099F">
              <w:rPr>
                <w:rFonts w:ascii="Candara" w:hAnsi="Candara" w:cs="Arial"/>
                <w:b w:val="0"/>
                <w:sz w:val="22"/>
                <w:szCs w:val="22"/>
                <w:lang w:eastAsia="en-US"/>
              </w:rPr>
              <w:t>.1</w:t>
            </w:r>
            <w:r>
              <w:rPr>
                <w:rFonts w:ascii="Candara" w:hAnsi="Candara" w:cs="Arial"/>
                <w:b w:val="0"/>
                <w:sz w:val="22"/>
                <w:szCs w:val="22"/>
                <w:lang w:eastAsia="en-US"/>
              </w:rPr>
              <w:t xml:space="preserve">. </w:t>
            </w:r>
            <w:r w:rsidR="00EB2830" w:rsidRPr="00EB2830">
              <w:rPr>
                <w:rFonts w:ascii="Candara" w:hAnsi="Candara" w:cs="Arial"/>
                <w:b w:val="0"/>
                <w:sz w:val="22"/>
                <w:szCs w:val="22"/>
                <w:lang w:eastAsia="en-US"/>
              </w:rPr>
              <w:t>Učenik obrazlaže odnos proživljenoga iskustva i iskustva stečenoga čitanjem književnih tekstova.</w:t>
            </w:r>
          </w:p>
          <w:p w:rsidR="0050368D" w:rsidRPr="0050368D" w:rsidRDefault="0050368D" w:rsidP="00B263F7">
            <w:pPr>
              <w:pStyle w:val="ListParagraph"/>
              <w:numPr>
                <w:ilvl w:val="0"/>
                <w:numId w:val="7"/>
              </w:numPr>
              <w:ind w:left="284" w:hanging="218"/>
              <w:rPr>
                <w:rFonts w:ascii="Candara" w:hAnsi="Candara" w:cs="Arial"/>
                <w:sz w:val="22"/>
                <w:szCs w:val="22"/>
                <w:lang w:eastAsia="en-US"/>
              </w:rPr>
            </w:pPr>
            <w:r>
              <w:rPr>
                <w:rFonts w:ascii="Candara" w:hAnsi="Candara" w:cs="Arial"/>
                <w:b w:val="0"/>
                <w:sz w:val="22"/>
                <w:szCs w:val="22"/>
                <w:lang w:eastAsia="en-US"/>
              </w:rPr>
              <w:t>HJ OŠ B.</w:t>
            </w:r>
            <w:r w:rsidR="00EB2830">
              <w:rPr>
                <w:rFonts w:ascii="Candara" w:hAnsi="Candara" w:cs="Arial"/>
                <w:b w:val="0"/>
                <w:sz w:val="22"/>
                <w:szCs w:val="22"/>
                <w:lang w:eastAsia="en-US"/>
              </w:rPr>
              <w:t>8</w:t>
            </w:r>
            <w:r>
              <w:rPr>
                <w:rFonts w:ascii="Candara" w:hAnsi="Candara" w:cs="Arial"/>
                <w:b w:val="0"/>
                <w:sz w:val="22"/>
                <w:szCs w:val="22"/>
                <w:lang w:eastAsia="en-US"/>
              </w:rPr>
              <w:t xml:space="preserve">.2. </w:t>
            </w:r>
            <w:r w:rsidR="00EB2830" w:rsidRPr="00EB2830">
              <w:rPr>
                <w:rFonts w:ascii="Candara" w:hAnsi="Candara" w:cs="Arial"/>
                <w:b w:val="0"/>
                <w:sz w:val="22"/>
                <w:szCs w:val="22"/>
                <w:lang w:eastAsia="en-US"/>
              </w:rPr>
              <w:t>Učenik interpretira književni tekst na temelju vlastitoga čitateljskog iskustva i znanja o književnosti.</w:t>
            </w:r>
          </w:p>
        </w:tc>
      </w:tr>
      <w:tr w:rsidR="0050368D" w:rsidRPr="003D5D71" w:rsidTr="0050368D">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50368D" w:rsidRPr="003D5D71" w:rsidRDefault="0050368D">
            <w:pPr>
              <w:rPr>
                <w:rFonts w:ascii="Candara" w:hAnsi="Candara" w:cs="Arial"/>
                <w:sz w:val="22"/>
                <w:szCs w:val="22"/>
                <w:lang w:eastAsia="en-US"/>
              </w:rPr>
            </w:pPr>
            <w:r>
              <w:rPr>
                <w:rFonts w:ascii="Candara" w:hAnsi="Candara" w:cs="Arial"/>
                <w:sz w:val="22"/>
                <w:szCs w:val="22"/>
                <w:lang w:eastAsia="en-US"/>
              </w:rPr>
              <w:t>Odgojno-obrazovni ishodi na razini teme</w:t>
            </w:r>
          </w:p>
        </w:tc>
      </w:tr>
      <w:tr w:rsidR="0050368D" w:rsidRPr="003D5D71" w:rsidTr="005036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50368D" w:rsidRPr="004D66D5" w:rsidRDefault="00B263F7" w:rsidP="00B263F7">
            <w:pPr>
              <w:pStyle w:val="ListParagraph"/>
              <w:numPr>
                <w:ilvl w:val="0"/>
                <w:numId w:val="8"/>
              </w:numPr>
              <w:ind w:left="284" w:hanging="218"/>
              <w:rPr>
                <w:rFonts w:ascii="Candara" w:hAnsi="Candara" w:cs="Arial"/>
                <w:sz w:val="22"/>
                <w:szCs w:val="22"/>
                <w:lang w:eastAsia="en-US"/>
              </w:rPr>
            </w:pPr>
            <w:r>
              <w:rPr>
                <w:rFonts w:ascii="Candara" w:hAnsi="Candara" w:cs="Arial"/>
                <w:b w:val="0"/>
                <w:sz w:val="22"/>
                <w:szCs w:val="22"/>
                <w:lang w:eastAsia="en-US"/>
              </w:rPr>
              <w:t>Objašnjava što je inverzija i kako ona utječe na ritam pjesme; objašnjenje potkrepljuje navodom iz pjesme</w:t>
            </w:r>
            <w:r w:rsidR="0050368D">
              <w:rPr>
                <w:rFonts w:ascii="Candara" w:hAnsi="Candara" w:cs="Arial"/>
                <w:b w:val="0"/>
                <w:sz w:val="22"/>
                <w:szCs w:val="22"/>
                <w:lang w:eastAsia="en-US"/>
              </w:rPr>
              <w:t>.</w:t>
            </w:r>
          </w:p>
          <w:p w:rsidR="004D66D5" w:rsidRPr="0050368D" w:rsidRDefault="00B263F7" w:rsidP="00B263F7">
            <w:pPr>
              <w:pStyle w:val="ListParagraph"/>
              <w:numPr>
                <w:ilvl w:val="0"/>
                <w:numId w:val="8"/>
              </w:numPr>
              <w:ind w:left="284" w:hanging="218"/>
              <w:rPr>
                <w:rFonts w:ascii="Candara" w:hAnsi="Candara" w:cs="Arial"/>
                <w:sz w:val="22"/>
                <w:szCs w:val="22"/>
                <w:lang w:eastAsia="en-US"/>
              </w:rPr>
            </w:pPr>
            <w:r>
              <w:rPr>
                <w:rFonts w:ascii="Candara" w:hAnsi="Candara" w:cs="Arial"/>
                <w:b w:val="0"/>
                <w:sz w:val="22"/>
                <w:szCs w:val="22"/>
                <w:lang w:eastAsia="en-US"/>
              </w:rPr>
              <w:t>Objašnjava što je elipsa i što je njome postignuto u pjesmi; objašnjenje potkrepljuje navodom iz pjesme.</w:t>
            </w:r>
          </w:p>
          <w:p w:rsidR="0050368D" w:rsidRPr="0050368D" w:rsidRDefault="00D504D4" w:rsidP="00D504D4">
            <w:pPr>
              <w:pStyle w:val="ListParagraph"/>
              <w:numPr>
                <w:ilvl w:val="0"/>
                <w:numId w:val="8"/>
              </w:numPr>
              <w:ind w:left="284" w:hanging="218"/>
              <w:rPr>
                <w:rFonts w:ascii="Candara" w:hAnsi="Candara" w:cs="Arial"/>
                <w:sz w:val="22"/>
                <w:szCs w:val="22"/>
                <w:lang w:eastAsia="en-US"/>
              </w:rPr>
            </w:pPr>
            <w:r>
              <w:rPr>
                <w:rFonts w:ascii="Candara" w:hAnsi="Candara" w:cs="Arial"/>
                <w:b w:val="0"/>
                <w:sz w:val="22"/>
                <w:szCs w:val="22"/>
                <w:lang w:eastAsia="en-US"/>
              </w:rPr>
              <w:t>Objašnjava pjesničke slike i njihovo preneseno značenje te na temelju njihova tumačenja određuje ideju pjesme</w:t>
            </w:r>
            <w:r w:rsidR="00C143C5">
              <w:rPr>
                <w:rFonts w:ascii="Candara" w:hAnsi="Candara" w:cs="Arial"/>
                <w:b w:val="0"/>
                <w:sz w:val="22"/>
                <w:szCs w:val="22"/>
                <w:lang w:eastAsia="en-US"/>
              </w:rPr>
              <w:t>.</w:t>
            </w:r>
          </w:p>
        </w:tc>
      </w:tr>
      <w:tr w:rsidR="0050368D" w:rsidRPr="003D5D71" w:rsidTr="0050368D">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50368D" w:rsidRPr="003D5D71" w:rsidRDefault="0050368D">
            <w:pPr>
              <w:rPr>
                <w:rFonts w:ascii="Candara" w:hAnsi="Candara" w:cs="Arial"/>
                <w:sz w:val="22"/>
                <w:szCs w:val="22"/>
                <w:lang w:eastAsia="en-US"/>
              </w:rPr>
            </w:pPr>
            <w:r>
              <w:rPr>
                <w:rFonts w:ascii="Candara" w:hAnsi="Candara" w:cs="Arial"/>
                <w:sz w:val="22"/>
                <w:szCs w:val="22"/>
                <w:lang w:eastAsia="en-US"/>
              </w:rPr>
              <w:t>Odgojno-obrazovni ishodi na razini aktivnosti</w:t>
            </w:r>
          </w:p>
        </w:tc>
      </w:tr>
      <w:tr w:rsidR="0050368D" w:rsidRPr="003D5D71" w:rsidTr="005036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50368D" w:rsidRDefault="0050368D" w:rsidP="0050368D">
            <w:pPr>
              <w:rPr>
                <w:rFonts w:ascii="Candara" w:hAnsi="Candara" w:cs="Arial"/>
                <w:sz w:val="22"/>
                <w:szCs w:val="22"/>
                <w:lang w:eastAsia="en-US"/>
              </w:rPr>
            </w:pPr>
            <w:r>
              <w:rPr>
                <w:rFonts w:ascii="Candara" w:hAnsi="Candara" w:cs="Arial"/>
                <w:sz w:val="22"/>
                <w:szCs w:val="22"/>
                <w:lang w:eastAsia="en-US"/>
              </w:rPr>
              <w:t>Učenik</w:t>
            </w:r>
            <w:r w:rsidR="005C297A">
              <w:rPr>
                <w:rFonts w:ascii="Candara" w:hAnsi="Candara" w:cs="Arial"/>
                <w:sz w:val="22"/>
                <w:szCs w:val="22"/>
                <w:lang w:eastAsia="en-US"/>
              </w:rPr>
              <w:t xml:space="preserve"> će</w:t>
            </w:r>
            <w:r>
              <w:rPr>
                <w:rFonts w:ascii="Candara" w:hAnsi="Candara" w:cs="Arial"/>
                <w:sz w:val="22"/>
                <w:szCs w:val="22"/>
                <w:lang w:eastAsia="en-US"/>
              </w:rPr>
              <w:t>:</w:t>
            </w:r>
          </w:p>
          <w:p w:rsidR="0050368D" w:rsidRDefault="00A111A9" w:rsidP="0050368D">
            <w:pPr>
              <w:rPr>
                <w:rFonts w:ascii="Candara" w:hAnsi="Candara" w:cs="Arial"/>
                <w:b w:val="0"/>
                <w:sz w:val="22"/>
                <w:szCs w:val="22"/>
                <w:lang w:eastAsia="en-US"/>
              </w:rPr>
            </w:pPr>
            <w:r>
              <w:rPr>
                <w:rFonts w:ascii="Candara" w:hAnsi="Candara" w:cs="Arial"/>
                <w:b w:val="0"/>
                <w:sz w:val="22"/>
                <w:szCs w:val="22"/>
                <w:lang w:eastAsia="en-US"/>
              </w:rPr>
              <w:t>–</w:t>
            </w:r>
            <w:r w:rsidR="0050368D">
              <w:rPr>
                <w:rFonts w:ascii="Candara" w:hAnsi="Candara" w:cs="Arial"/>
                <w:b w:val="0"/>
                <w:sz w:val="22"/>
                <w:szCs w:val="22"/>
                <w:lang w:eastAsia="en-US"/>
              </w:rPr>
              <w:t xml:space="preserve"> samostalno radi</w:t>
            </w:r>
            <w:r w:rsidR="005C297A">
              <w:rPr>
                <w:rFonts w:ascii="Candara" w:hAnsi="Candara" w:cs="Arial"/>
                <w:b w:val="0"/>
                <w:sz w:val="22"/>
                <w:szCs w:val="22"/>
                <w:lang w:eastAsia="en-US"/>
              </w:rPr>
              <w:t>ti</w:t>
            </w:r>
            <w:r w:rsidR="0050368D">
              <w:rPr>
                <w:rFonts w:ascii="Candara" w:hAnsi="Candara" w:cs="Arial"/>
                <w:b w:val="0"/>
                <w:sz w:val="22"/>
                <w:szCs w:val="22"/>
                <w:lang w:eastAsia="en-US"/>
              </w:rPr>
              <w:t xml:space="preserve"> na književnom tekstu slijedeći upute učitelja</w:t>
            </w:r>
          </w:p>
          <w:p w:rsidR="004D66D5" w:rsidRDefault="00A111A9" w:rsidP="0050368D">
            <w:pPr>
              <w:rPr>
                <w:rFonts w:ascii="Candara" w:hAnsi="Candara" w:cs="Arial"/>
                <w:b w:val="0"/>
                <w:sz w:val="22"/>
                <w:szCs w:val="22"/>
                <w:lang w:eastAsia="en-US"/>
              </w:rPr>
            </w:pPr>
            <w:r>
              <w:rPr>
                <w:rFonts w:ascii="Candara" w:hAnsi="Candara" w:cs="Arial"/>
                <w:b w:val="0"/>
                <w:sz w:val="22"/>
                <w:szCs w:val="22"/>
                <w:lang w:eastAsia="en-US"/>
              </w:rPr>
              <w:t>–</w:t>
            </w:r>
            <w:r w:rsidR="0050368D">
              <w:rPr>
                <w:rFonts w:ascii="Candara" w:hAnsi="Candara" w:cs="Arial"/>
                <w:b w:val="0"/>
                <w:sz w:val="22"/>
                <w:szCs w:val="22"/>
                <w:lang w:eastAsia="en-US"/>
              </w:rPr>
              <w:t xml:space="preserve"> odgovara</w:t>
            </w:r>
            <w:r w:rsidR="005C297A">
              <w:rPr>
                <w:rFonts w:ascii="Candara" w:hAnsi="Candara" w:cs="Arial"/>
                <w:b w:val="0"/>
                <w:sz w:val="22"/>
                <w:szCs w:val="22"/>
                <w:lang w:eastAsia="en-US"/>
              </w:rPr>
              <w:t>ti</w:t>
            </w:r>
            <w:r w:rsidR="0050368D">
              <w:rPr>
                <w:rFonts w:ascii="Candara" w:hAnsi="Candara" w:cs="Arial"/>
                <w:b w:val="0"/>
                <w:sz w:val="22"/>
                <w:szCs w:val="22"/>
                <w:lang w:eastAsia="en-US"/>
              </w:rPr>
              <w:t xml:space="preserve"> na pitanja vezana uz razumijevanje književnoga teksta primjenjujući temeljna</w:t>
            </w:r>
          </w:p>
          <w:p w:rsidR="0050368D" w:rsidRDefault="00C5507F" w:rsidP="0050368D">
            <w:pPr>
              <w:rPr>
                <w:rFonts w:ascii="Candara" w:hAnsi="Candara" w:cs="Arial"/>
                <w:b w:val="0"/>
                <w:sz w:val="22"/>
                <w:szCs w:val="22"/>
                <w:lang w:eastAsia="en-US"/>
              </w:rPr>
            </w:pPr>
            <w:r>
              <w:rPr>
                <w:rFonts w:ascii="Candara" w:hAnsi="Candara" w:cs="Arial"/>
                <w:b w:val="0"/>
                <w:sz w:val="22"/>
                <w:szCs w:val="22"/>
                <w:lang w:eastAsia="en-US"/>
              </w:rPr>
              <w:t xml:space="preserve"> </w:t>
            </w:r>
            <w:r w:rsidR="0050368D">
              <w:rPr>
                <w:rFonts w:ascii="Candara" w:hAnsi="Candara" w:cs="Arial"/>
                <w:b w:val="0"/>
                <w:sz w:val="22"/>
                <w:szCs w:val="22"/>
                <w:lang w:eastAsia="en-US"/>
              </w:rPr>
              <w:t xml:space="preserve"> </w:t>
            </w:r>
            <w:r w:rsidR="004D66D5">
              <w:rPr>
                <w:rFonts w:ascii="Candara" w:hAnsi="Candara" w:cs="Arial"/>
                <w:b w:val="0"/>
                <w:sz w:val="22"/>
                <w:szCs w:val="22"/>
                <w:lang w:eastAsia="en-US"/>
              </w:rPr>
              <w:t xml:space="preserve"> </w:t>
            </w:r>
            <w:r w:rsidR="00DC307A">
              <w:rPr>
                <w:rFonts w:ascii="Candara" w:hAnsi="Candara" w:cs="Arial"/>
                <w:b w:val="0"/>
                <w:sz w:val="22"/>
                <w:szCs w:val="22"/>
                <w:lang w:eastAsia="en-US"/>
              </w:rPr>
              <w:t xml:space="preserve"> </w:t>
            </w:r>
            <w:r w:rsidR="0050368D">
              <w:rPr>
                <w:rFonts w:ascii="Candara" w:hAnsi="Candara" w:cs="Arial"/>
                <w:b w:val="0"/>
                <w:sz w:val="22"/>
                <w:szCs w:val="22"/>
                <w:lang w:eastAsia="en-US"/>
              </w:rPr>
              <w:t>književnoteorijska znanja</w:t>
            </w:r>
          </w:p>
          <w:p w:rsidR="00603D81" w:rsidRDefault="00A111A9" w:rsidP="00C143C5">
            <w:pPr>
              <w:rPr>
                <w:rFonts w:ascii="Candara" w:hAnsi="Candara" w:cs="Arial"/>
                <w:b w:val="0"/>
                <w:sz w:val="22"/>
                <w:szCs w:val="22"/>
                <w:lang w:eastAsia="en-US"/>
              </w:rPr>
            </w:pPr>
            <w:r>
              <w:rPr>
                <w:rFonts w:ascii="Candara" w:hAnsi="Candara" w:cs="Arial"/>
                <w:b w:val="0"/>
                <w:sz w:val="22"/>
                <w:szCs w:val="22"/>
                <w:lang w:eastAsia="en-US"/>
              </w:rPr>
              <w:t>–</w:t>
            </w:r>
            <w:r w:rsidR="0050368D">
              <w:rPr>
                <w:rFonts w:ascii="Candara" w:hAnsi="Candara" w:cs="Arial"/>
                <w:b w:val="0"/>
                <w:sz w:val="22"/>
                <w:szCs w:val="22"/>
                <w:lang w:eastAsia="en-US"/>
              </w:rPr>
              <w:t xml:space="preserve"> </w:t>
            </w:r>
            <w:r w:rsidR="00603D81">
              <w:rPr>
                <w:rFonts w:ascii="Candara" w:hAnsi="Candara" w:cs="Arial"/>
                <w:b w:val="0"/>
                <w:sz w:val="22"/>
                <w:szCs w:val="22"/>
                <w:lang w:eastAsia="en-US"/>
              </w:rPr>
              <w:t xml:space="preserve">objašnjavati zašto je važno živjeti i stvarati u okruženju koje nam omogućuje slobodu izražavanja, </w:t>
            </w:r>
          </w:p>
          <w:p w:rsidR="0050368D" w:rsidRDefault="00603D81" w:rsidP="00C143C5">
            <w:pPr>
              <w:rPr>
                <w:rFonts w:ascii="Candara" w:hAnsi="Candara" w:cs="Arial"/>
                <w:b w:val="0"/>
                <w:sz w:val="22"/>
                <w:szCs w:val="22"/>
                <w:lang w:eastAsia="en-US"/>
              </w:rPr>
            </w:pPr>
            <w:r>
              <w:rPr>
                <w:rFonts w:ascii="Candara" w:hAnsi="Candara" w:cs="Arial"/>
                <w:b w:val="0"/>
                <w:sz w:val="22"/>
                <w:szCs w:val="22"/>
                <w:lang w:eastAsia="en-US"/>
              </w:rPr>
              <w:t xml:space="preserve">   slobodu da budemo ono što jesmo</w:t>
            </w:r>
          </w:p>
          <w:p w:rsidR="0050368D" w:rsidRPr="0050368D" w:rsidRDefault="00A111A9" w:rsidP="005C297A">
            <w:pPr>
              <w:rPr>
                <w:rFonts w:ascii="Candara" w:hAnsi="Candara" w:cs="Arial"/>
                <w:b w:val="0"/>
                <w:sz w:val="22"/>
                <w:szCs w:val="22"/>
                <w:lang w:eastAsia="en-US"/>
              </w:rPr>
            </w:pPr>
            <w:r>
              <w:rPr>
                <w:rFonts w:ascii="Candara" w:hAnsi="Candara" w:cs="Arial"/>
                <w:b w:val="0"/>
                <w:sz w:val="22"/>
                <w:szCs w:val="22"/>
                <w:lang w:eastAsia="en-US"/>
              </w:rPr>
              <w:t>–</w:t>
            </w:r>
            <w:r w:rsidR="00C5507F">
              <w:rPr>
                <w:rFonts w:ascii="Candara" w:hAnsi="Candara" w:cs="Arial"/>
                <w:b w:val="0"/>
                <w:sz w:val="22"/>
                <w:szCs w:val="22"/>
                <w:lang w:eastAsia="en-US"/>
              </w:rPr>
              <w:t xml:space="preserve"> komentira</w:t>
            </w:r>
            <w:r w:rsidR="005C297A">
              <w:rPr>
                <w:rFonts w:ascii="Candara" w:hAnsi="Candara" w:cs="Arial"/>
                <w:b w:val="0"/>
                <w:sz w:val="22"/>
                <w:szCs w:val="22"/>
                <w:lang w:eastAsia="en-US"/>
              </w:rPr>
              <w:t>ti</w:t>
            </w:r>
            <w:r w:rsidR="00C5507F">
              <w:rPr>
                <w:rFonts w:ascii="Candara" w:hAnsi="Candara" w:cs="Arial"/>
                <w:b w:val="0"/>
                <w:sz w:val="22"/>
                <w:szCs w:val="22"/>
                <w:lang w:eastAsia="en-US"/>
              </w:rPr>
              <w:t xml:space="preserve"> i obrazla</w:t>
            </w:r>
            <w:r w:rsidR="005C297A">
              <w:rPr>
                <w:rFonts w:ascii="Candara" w:hAnsi="Candara" w:cs="Arial"/>
                <w:b w:val="0"/>
                <w:sz w:val="22"/>
                <w:szCs w:val="22"/>
                <w:lang w:eastAsia="en-US"/>
              </w:rPr>
              <w:t>gati</w:t>
            </w:r>
            <w:r w:rsidR="00C5507F">
              <w:rPr>
                <w:rFonts w:ascii="Candara" w:hAnsi="Candara" w:cs="Arial"/>
                <w:b w:val="0"/>
                <w:sz w:val="22"/>
                <w:szCs w:val="22"/>
                <w:lang w:eastAsia="en-US"/>
              </w:rPr>
              <w:t xml:space="preserve"> vlastito razumijevanje književnoga teksta.</w:t>
            </w:r>
          </w:p>
        </w:tc>
      </w:tr>
      <w:tr w:rsidR="00A776F0" w:rsidRPr="003D5D71" w:rsidTr="0050368D">
        <w:trPr>
          <w:trHeight w:val="301"/>
        </w:trPr>
        <w:tc>
          <w:tcPr>
            <w:cnfStyle w:val="001000000000" w:firstRow="0" w:lastRow="0" w:firstColumn="1" w:lastColumn="0" w:oddVBand="0" w:evenVBand="0" w:oddHBand="0" w:evenHBand="0" w:firstRowFirstColumn="0" w:firstRowLastColumn="0" w:lastRowFirstColumn="0" w:lastRowLastColumn="0"/>
            <w:tcW w:w="773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rsidR="00A776F0" w:rsidRPr="003D5D71" w:rsidRDefault="00A776F0" w:rsidP="00195960">
            <w:pPr>
              <w:jc w:val="center"/>
              <w:rPr>
                <w:rFonts w:ascii="Candara" w:hAnsi="Candara" w:cs="Arial"/>
                <w:b w:val="0"/>
                <w:bCs w:val="0"/>
                <w:sz w:val="22"/>
                <w:szCs w:val="22"/>
                <w:lang w:eastAsia="en-US"/>
              </w:rPr>
            </w:pPr>
            <w:r w:rsidRPr="003D5D71">
              <w:rPr>
                <w:rFonts w:ascii="Candara" w:hAnsi="Candara" w:cs="Arial"/>
                <w:sz w:val="22"/>
                <w:szCs w:val="22"/>
                <w:lang w:eastAsia="en-US"/>
              </w:rPr>
              <w:t>Tijek sata (artikulacija</w:t>
            </w:r>
            <w:r w:rsidRPr="003D5D71">
              <w:rPr>
                <w:rFonts w:ascii="Candara" w:hAnsi="Candara" w:cs="Arial"/>
                <w:sz w:val="22"/>
                <w:szCs w:val="22"/>
                <w:shd w:val="clear" w:color="auto" w:fill="D9D9D9" w:themeFill="background1" w:themeFillShade="D9"/>
                <w:lang w:eastAsia="en-US"/>
              </w:rPr>
              <w:t>)</w:t>
            </w:r>
          </w:p>
        </w:tc>
        <w:tc>
          <w:tcPr>
            <w:cnfStyle w:val="000100000000" w:firstRow="0" w:lastRow="0" w:firstColumn="0" w:lastColumn="1" w:oddVBand="0" w:evenVBand="0" w:oddHBand="0" w:evenHBand="0" w:firstRowFirstColumn="0" w:firstRowLastColumn="0" w:lastRowFirstColumn="0" w:lastRowLastColumn="0"/>
            <w:tcW w:w="16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776F0" w:rsidRPr="003D5D71" w:rsidRDefault="00A776F0" w:rsidP="00A776F0">
            <w:pPr>
              <w:rPr>
                <w:rFonts w:ascii="Candara" w:hAnsi="Candara" w:cs="Arial"/>
                <w:sz w:val="22"/>
                <w:szCs w:val="22"/>
                <w:lang w:eastAsia="en-US"/>
              </w:rPr>
            </w:pPr>
            <w:r w:rsidRPr="003D5D71">
              <w:rPr>
                <w:rFonts w:ascii="Candara" w:hAnsi="Candara" w:cs="Arial"/>
                <w:sz w:val="22"/>
                <w:szCs w:val="22"/>
                <w:lang w:eastAsia="en-US"/>
              </w:rPr>
              <w:t>Aktivnosti za učenike</w:t>
            </w:r>
          </w:p>
        </w:tc>
      </w:tr>
      <w:tr w:rsidR="00A776F0" w:rsidRPr="003D5D71" w:rsidTr="0050368D">
        <w:trPr>
          <w:cnfStyle w:val="000000100000" w:firstRow="0" w:lastRow="0" w:firstColumn="0" w:lastColumn="0" w:oddVBand="0" w:evenVBand="0" w:oddHBand="1"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776F0" w:rsidRPr="003D5D71" w:rsidRDefault="00A776F0">
            <w:pPr>
              <w:rPr>
                <w:rFonts w:ascii="Candara" w:hAnsi="Candara" w:cs="Arial"/>
                <w:sz w:val="22"/>
                <w:szCs w:val="22"/>
                <w:lang w:eastAsia="en-US"/>
              </w:rPr>
            </w:pPr>
            <w:r w:rsidRPr="003D5D71">
              <w:rPr>
                <w:rFonts w:ascii="Candara" w:hAnsi="Candara" w:cs="Arial"/>
                <w:sz w:val="22"/>
                <w:szCs w:val="22"/>
                <w:lang w:eastAsia="en-US"/>
              </w:rPr>
              <w:t>Uvodni dio:</w:t>
            </w:r>
          </w:p>
          <w:p w:rsidR="00A776F0" w:rsidRPr="003D5D71" w:rsidRDefault="00A776F0">
            <w:pPr>
              <w:rPr>
                <w:rFonts w:ascii="Candara" w:hAnsi="Candara" w:cs="Arial"/>
                <w:sz w:val="22"/>
                <w:szCs w:val="22"/>
                <w:lang w:eastAsia="en-US"/>
              </w:rPr>
            </w:pPr>
          </w:p>
          <w:p w:rsidR="00A776F0" w:rsidRPr="003D5D71" w:rsidRDefault="00A776F0">
            <w:pPr>
              <w:rPr>
                <w:rFonts w:ascii="Candara" w:hAnsi="Candara" w:cs="Arial"/>
                <w:b w:val="0"/>
                <w:sz w:val="22"/>
                <w:szCs w:val="22"/>
                <w:lang w:eastAsia="en-US"/>
              </w:rPr>
            </w:pPr>
            <w:r w:rsidRPr="003D5D71">
              <w:rPr>
                <w:rFonts w:ascii="Candara" w:hAnsi="Candara" w:cs="Arial"/>
                <w:b w:val="0"/>
                <w:sz w:val="22"/>
                <w:szCs w:val="22"/>
                <w:lang w:eastAsia="en-US"/>
              </w:rPr>
              <w:t>5 min</w:t>
            </w:r>
          </w:p>
        </w:tc>
        <w:tc>
          <w:tcPr>
            <w:cnfStyle w:val="000010000000" w:firstRow="0" w:lastRow="0" w:firstColumn="0" w:lastColumn="0" w:oddVBand="1" w:evenVBand="0" w:oddHBand="0" w:evenHBand="0" w:firstRowFirstColumn="0" w:firstRowLastColumn="0" w:lastRowFirstColumn="0" w:lastRowLastColumn="0"/>
            <w:tcW w:w="570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A776F0" w:rsidRPr="001E4A76" w:rsidRDefault="00ED3BC2" w:rsidP="00603D81">
            <w:pPr>
              <w:rPr>
                <w:rFonts w:ascii="Candara" w:hAnsi="Candara"/>
                <w:i/>
                <w:sz w:val="22"/>
                <w:szCs w:val="22"/>
              </w:rPr>
            </w:pPr>
            <w:r>
              <w:rPr>
                <w:rFonts w:ascii="Candara" w:hAnsi="Candara" w:cs="Arial"/>
                <w:sz w:val="22"/>
                <w:szCs w:val="22"/>
                <w:lang w:eastAsia="en-US"/>
              </w:rPr>
              <w:t>U uvodnome dijelu sata</w:t>
            </w:r>
            <w:r w:rsidR="00855850">
              <w:rPr>
                <w:rFonts w:ascii="Candara" w:hAnsi="Candara" w:cs="Arial"/>
                <w:sz w:val="22"/>
                <w:szCs w:val="22"/>
                <w:lang w:eastAsia="en-US"/>
              </w:rPr>
              <w:t xml:space="preserve"> učenike potičemo </w:t>
            </w:r>
            <w:r>
              <w:rPr>
                <w:rFonts w:ascii="Candara" w:hAnsi="Candara" w:cs="Arial"/>
                <w:sz w:val="22"/>
                <w:szCs w:val="22"/>
                <w:lang w:eastAsia="en-US"/>
              </w:rPr>
              <w:t xml:space="preserve">na razgovor </w:t>
            </w:r>
            <w:r w:rsidR="00603D81">
              <w:rPr>
                <w:rFonts w:ascii="Candara" w:hAnsi="Candara" w:cs="Arial"/>
                <w:sz w:val="22"/>
                <w:szCs w:val="22"/>
                <w:lang w:eastAsia="en-US"/>
              </w:rPr>
              <w:t xml:space="preserve">pitanjima: </w:t>
            </w:r>
            <w:r w:rsidR="00603D81">
              <w:rPr>
                <w:rFonts w:ascii="Candara" w:hAnsi="Candara" w:cs="Arial"/>
                <w:i/>
                <w:sz w:val="22"/>
                <w:szCs w:val="22"/>
                <w:lang w:eastAsia="en-US"/>
              </w:rPr>
              <w:t>Na koji se način suočavaš sa svakodnevnim izazovima u komunikacija s drugima? Tražiš li svoj način rješavanja problema ili se jednostavno priklanjaš većini? Kako se osjećaš kad se tvoj stav ili način rješavanja problema razlikuje od onoga koji zastupa većina? Na koji način postupaš u takvoj situaciji?</w:t>
            </w:r>
            <w:r w:rsidR="001E4A76" w:rsidRPr="001E4A76">
              <w:rPr>
                <w:rFonts w:ascii="Candara" w:hAnsi="Candara"/>
                <w:i/>
                <w:sz w:val="22"/>
                <w:szCs w:val="22"/>
              </w:rPr>
              <w:t xml:space="preserve"> </w:t>
            </w:r>
          </w:p>
        </w:tc>
        <w:tc>
          <w:tcPr>
            <w:cnfStyle w:val="000100000000" w:firstRow="0" w:lastRow="0" w:firstColumn="0" w:lastColumn="1" w:oddVBand="0" w:evenVBand="0" w:oddHBand="0" w:evenHBand="0" w:firstRowFirstColumn="0" w:firstRowLastColumn="0" w:lastRowFirstColumn="0" w:lastRowLastColumn="0"/>
            <w:tcW w:w="16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03D81" w:rsidRDefault="00603D81">
            <w:pPr>
              <w:rPr>
                <w:rFonts w:ascii="Candara" w:hAnsi="Candara" w:cs="Calibri"/>
                <w:b w:val="0"/>
                <w:sz w:val="22"/>
                <w:szCs w:val="22"/>
              </w:rPr>
            </w:pPr>
          </w:p>
          <w:p w:rsidR="00A776F0" w:rsidRPr="003D5D71" w:rsidRDefault="004F5ECF">
            <w:pPr>
              <w:rPr>
                <w:rFonts w:ascii="Candara" w:hAnsi="Candara" w:cs="Arial"/>
                <w:bCs w:val="0"/>
                <w:sz w:val="22"/>
                <w:szCs w:val="22"/>
                <w:lang w:eastAsia="en-US"/>
              </w:rPr>
            </w:pPr>
            <w:r w:rsidRPr="003D5D71">
              <w:rPr>
                <w:rFonts w:ascii="Candara" w:hAnsi="Candara" w:cs="Calibri"/>
                <w:b w:val="0"/>
                <w:sz w:val="22"/>
                <w:szCs w:val="22"/>
              </w:rPr>
              <w:t>–</w:t>
            </w:r>
            <w:r w:rsidRPr="003D5D71">
              <w:rPr>
                <w:rFonts w:ascii="Candara" w:hAnsi="Candara" w:cs="Calibri"/>
                <w:sz w:val="22"/>
                <w:szCs w:val="22"/>
              </w:rPr>
              <w:t xml:space="preserve"> </w:t>
            </w:r>
            <w:r w:rsidR="00DC307A">
              <w:rPr>
                <w:rFonts w:ascii="Candara" w:hAnsi="Candara" w:cs="Arial"/>
                <w:b w:val="0"/>
                <w:sz w:val="22"/>
                <w:szCs w:val="22"/>
                <w:lang w:eastAsia="en-US"/>
              </w:rPr>
              <w:t>usmeno se izražava,</w:t>
            </w:r>
            <w:r w:rsidR="00524738" w:rsidRPr="003D5D71">
              <w:rPr>
                <w:rFonts w:ascii="Candara" w:hAnsi="Candara" w:cs="Arial"/>
                <w:b w:val="0"/>
                <w:sz w:val="22"/>
                <w:szCs w:val="22"/>
                <w:lang w:eastAsia="en-US"/>
              </w:rPr>
              <w:t xml:space="preserve"> razgovara </w:t>
            </w:r>
            <w:r w:rsidRPr="003D5D71">
              <w:rPr>
                <w:rFonts w:ascii="Candara" w:hAnsi="Candara" w:cs="Arial"/>
                <w:b w:val="0"/>
                <w:sz w:val="22"/>
                <w:szCs w:val="22"/>
                <w:lang w:eastAsia="en-US"/>
              </w:rPr>
              <w:t>i</w:t>
            </w:r>
          </w:p>
          <w:p w:rsidR="007104B0" w:rsidRPr="003D5D71" w:rsidRDefault="007104B0">
            <w:pPr>
              <w:rPr>
                <w:rFonts w:ascii="Candara" w:hAnsi="Candara" w:cs="Arial"/>
                <w:b w:val="0"/>
                <w:sz w:val="22"/>
                <w:szCs w:val="22"/>
                <w:lang w:eastAsia="en-US"/>
              </w:rPr>
            </w:pPr>
            <w:r w:rsidRPr="003D5D71">
              <w:rPr>
                <w:rFonts w:ascii="Candara" w:hAnsi="Candara" w:cs="Arial"/>
                <w:b w:val="0"/>
                <w:sz w:val="22"/>
                <w:szCs w:val="22"/>
                <w:lang w:eastAsia="en-US"/>
              </w:rPr>
              <w:t>aktivno sluša</w:t>
            </w:r>
          </w:p>
        </w:tc>
      </w:tr>
      <w:tr w:rsidR="00A776F0" w:rsidRPr="003D5D71" w:rsidTr="0050368D">
        <w:trPr>
          <w:trHeight w:val="417"/>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A776F0" w:rsidRPr="003D5D71" w:rsidRDefault="00A776F0">
            <w:pPr>
              <w:rPr>
                <w:rFonts w:ascii="Candara" w:hAnsi="Candara" w:cs="Arial"/>
                <w:b w:val="0"/>
                <w:bCs w:val="0"/>
                <w:sz w:val="22"/>
                <w:szCs w:val="22"/>
                <w:lang w:eastAsia="en-US"/>
              </w:rPr>
            </w:pPr>
            <w:r w:rsidRPr="003D5D71">
              <w:rPr>
                <w:rFonts w:ascii="Candara" w:hAnsi="Candara" w:cs="Arial"/>
                <w:sz w:val="22"/>
                <w:szCs w:val="22"/>
                <w:lang w:eastAsia="en-US"/>
              </w:rPr>
              <w:t xml:space="preserve">Glavni dio:    </w:t>
            </w:r>
          </w:p>
          <w:p w:rsidR="00A776F0" w:rsidRPr="003D5D71" w:rsidRDefault="00A776F0">
            <w:pPr>
              <w:rPr>
                <w:rFonts w:ascii="Candara" w:hAnsi="Candara" w:cs="Arial"/>
                <w:b w:val="0"/>
                <w:sz w:val="22"/>
                <w:szCs w:val="22"/>
                <w:lang w:eastAsia="en-US"/>
              </w:rPr>
            </w:pPr>
            <w:r w:rsidRPr="003D5D71">
              <w:rPr>
                <w:rFonts w:ascii="Candara" w:hAnsi="Candara" w:cs="Arial"/>
                <w:b w:val="0"/>
                <w:sz w:val="22"/>
                <w:szCs w:val="22"/>
                <w:lang w:eastAsia="en-US"/>
              </w:rPr>
              <w:t>6 min</w:t>
            </w:r>
          </w:p>
          <w:p w:rsidR="00A776F0" w:rsidRPr="003D5D71" w:rsidRDefault="00A776F0">
            <w:pPr>
              <w:rPr>
                <w:rFonts w:ascii="Candara" w:hAnsi="Candara" w:cs="Arial"/>
                <w:b w:val="0"/>
                <w:bCs w:val="0"/>
                <w:sz w:val="22"/>
                <w:szCs w:val="22"/>
                <w:lang w:eastAsia="en-US"/>
              </w:rPr>
            </w:pPr>
          </w:p>
          <w:p w:rsidR="00A776F0" w:rsidRPr="003D5D71" w:rsidRDefault="00A776F0">
            <w:pPr>
              <w:rPr>
                <w:rFonts w:ascii="Candara" w:hAnsi="Candara" w:cs="Arial"/>
                <w:b w:val="0"/>
                <w:bCs w:val="0"/>
                <w:sz w:val="22"/>
                <w:szCs w:val="22"/>
                <w:lang w:eastAsia="en-US"/>
              </w:rPr>
            </w:pPr>
            <w:r w:rsidRPr="003D5D71">
              <w:rPr>
                <w:rFonts w:ascii="Candara" w:hAnsi="Candara" w:cs="Arial"/>
                <w:sz w:val="22"/>
                <w:szCs w:val="22"/>
                <w:lang w:eastAsia="en-US"/>
              </w:rPr>
              <w:t xml:space="preserve">                    </w:t>
            </w:r>
          </w:p>
          <w:p w:rsidR="00A776F0" w:rsidRPr="003D5D71" w:rsidRDefault="00A776F0" w:rsidP="00A776F0">
            <w:pPr>
              <w:ind w:right="807"/>
              <w:rPr>
                <w:rFonts w:ascii="Candara" w:hAnsi="Candara" w:cs="Arial"/>
                <w:b w:val="0"/>
                <w:bCs w:val="0"/>
                <w:sz w:val="22"/>
                <w:szCs w:val="22"/>
                <w:lang w:eastAsia="en-US"/>
              </w:rPr>
            </w:pPr>
            <w:r w:rsidRPr="003D5D71">
              <w:rPr>
                <w:rFonts w:ascii="Candara" w:hAnsi="Candara" w:cs="Arial"/>
                <w:sz w:val="22"/>
                <w:szCs w:val="22"/>
                <w:lang w:eastAsia="en-US"/>
              </w:rPr>
              <w:t xml:space="preserve">                       </w:t>
            </w:r>
            <w:r w:rsidRPr="003D5D71">
              <w:rPr>
                <w:rFonts w:ascii="Candara" w:hAnsi="Candara" w:cs="Arial"/>
                <w:b w:val="0"/>
                <w:sz w:val="22"/>
                <w:szCs w:val="22"/>
                <w:lang w:eastAsia="en-US"/>
              </w:rPr>
              <w:t>15 min</w:t>
            </w:r>
          </w:p>
          <w:p w:rsidR="00A776F0" w:rsidRPr="003D5D71" w:rsidRDefault="00A776F0">
            <w:pPr>
              <w:rPr>
                <w:rFonts w:ascii="Candara" w:hAnsi="Candara" w:cs="Arial"/>
                <w:b w:val="0"/>
                <w:bCs w:val="0"/>
                <w:sz w:val="22"/>
                <w:szCs w:val="22"/>
                <w:lang w:eastAsia="en-US"/>
              </w:rPr>
            </w:pPr>
          </w:p>
          <w:p w:rsidR="00A776F0" w:rsidRPr="003D5D71" w:rsidRDefault="00A776F0">
            <w:pPr>
              <w:rPr>
                <w:rFonts w:ascii="Candara" w:hAnsi="Candara" w:cs="Arial"/>
                <w:b w:val="0"/>
                <w:bCs w:val="0"/>
                <w:sz w:val="22"/>
                <w:szCs w:val="22"/>
                <w:lang w:eastAsia="en-US"/>
              </w:rPr>
            </w:pPr>
          </w:p>
          <w:p w:rsidR="00A776F0" w:rsidRPr="003D5D71" w:rsidRDefault="00A776F0">
            <w:pPr>
              <w:rPr>
                <w:rFonts w:ascii="Candara" w:hAnsi="Candara" w:cs="Arial"/>
                <w:b w:val="0"/>
                <w:bCs w:val="0"/>
                <w:sz w:val="22"/>
                <w:szCs w:val="22"/>
                <w:lang w:eastAsia="en-US"/>
              </w:rPr>
            </w:pPr>
          </w:p>
          <w:p w:rsidR="00A776F0" w:rsidRPr="003D5D71" w:rsidRDefault="00A776F0">
            <w:pPr>
              <w:rPr>
                <w:rFonts w:ascii="Candara" w:hAnsi="Candara" w:cs="Arial"/>
                <w:b w:val="0"/>
                <w:bCs w:val="0"/>
                <w:sz w:val="22"/>
                <w:szCs w:val="22"/>
                <w:lang w:eastAsia="en-US"/>
              </w:rPr>
            </w:pPr>
          </w:p>
          <w:p w:rsidR="00A776F0" w:rsidRPr="003D5D71" w:rsidRDefault="00A776F0">
            <w:pPr>
              <w:rPr>
                <w:rFonts w:ascii="Candara" w:hAnsi="Candara" w:cs="Arial"/>
                <w:b w:val="0"/>
                <w:bCs w:val="0"/>
                <w:sz w:val="22"/>
                <w:szCs w:val="22"/>
                <w:lang w:eastAsia="en-US"/>
              </w:rPr>
            </w:pPr>
          </w:p>
          <w:p w:rsidR="00A776F0" w:rsidRPr="003D5D71" w:rsidRDefault="00A776F0">
            <w:pPr>
              <w:rPr>
                <w:rFonts w:ascii="Candara" w:hAnsi="Candara" w:cs="Arial"/>
                <w:b w:val="0"/>
                <w:bCs w:val="0"/>
                <w:sz w:val="22"/>
                <w:szCs w:val="22"/>
                <w:lang w:eastAsia="en-US"/>
              </w:rPr>
            </w:pPr>
          </w:p>
          <w:p w:rsidR="00A776F0" w:rsidRPr="003D5D71" w:rsidRDefault="00A776F0">
            <w:pPr>
              <w:rPr>
                <w:rFonts w:ascii="Candara" w:hAnsi="Candara" w:cs="Arial"/>
                <w:b w:val="0"/>
                <w:bCs w:val="0"/>
                <w:sz w:val="22"/>
                <w:szCs w:val="22"/>
                <w:lang w:eastAsia="en-US"/>
              </w:rPr>
            </w:pPr>
          </w:p>
          <w:p w:rsidR="00A776F0" w:rsidRPr="003D5D71" w:rsidRDefault="00A776F0">
            <w:pPr>
              <w:rPr>
                <w:rFonts w:ascii="Candara" w:hAnsi="Candara" w:cs="Arial"/>
                <w:b w:val="0"/>
                <w:bCs w:val="0"/>
                <w:sz w:val="22"/>
                <w:szCs w:val="22"/>
                <w:lang w:eastAsia="en-US"/>
              </w:rPr>
            </w:pPr>
          </w:p>
          <w:p w:rsidR="00A776F0" w:rsidRPr="003D5D71" w:rsidRDefault="004F5ECF" w:rsidP="001A1A87">
            <w:pPr>
              <w:ind w:right="807"/>
              <w:rPr>
                <w:rFonts w:ascii="Candara" w:hAnsi="Candara" w:cs="Arial"/>
                <w:b w:val="0"/>
                <w:sz w:val="22"/>
                <w:szCs w:val="22"/>
                <w:lang w:eastAsia="en-US"/>
              </w:rPr>
            </w:pPr>
            <w:r w:rsidRPr="003D5D71">
              <w:rPr>
                <w:rFonts w:ascii="Candara" w:hAnsi="Candara" w:cs="Arial"/>
                <w:sz w:val="22"/>
                <w:szCs w:val="22"/>
                <w:lang w:eastAsia="en-US"/>
              </w:rPr>
              <w:t xml:space="preserve">                     </w:t>
            </w:r>
            <w:r w:rsidR="00A776F0" w:rsidRPr="003D5D71">
              <w:rPr>
                <w:rFonts w:ascii="Candara" w:hAnsi="Candara" w:cs="Arial"/>
                <w:b w:val="0"/>
                <w:sz w:val="22"/>
                <w:szCs w:val="22"/>
                <w:lang w:eastAsia="en-US"/>
              </w:rPr>
              <w:t>15 min</w:t>
            </w:r>
          </w:p>
        </w:tc>
        <w:tc>
          <w:tcPr>
            <w:cnfStyle w:val="000010000000" w:firstRow="0" w:lastRow="0" w:firstColumn="0" w:lastColumn="0" w:oddVBand="1" w:evenVBand="0" w:oddHBand="0" w:evenHBand="0" w:firstRowFirstColumn="0" w:firstRowLastColumn="0" w:lastRowFirstColumn="0" w:lastRowLastColumn="0"/>
            <w:tcW w:w="570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rsidR="00B21A33" w:rsidRPr="003D5D71" w:rsidRDefault="00B21A33" w:rsidP="00B21A33">
            <w:pPr>
              <w:rPr>
                <w:rFonts w:ascii="Candara" w:hAnsi="Candara" w:cs="Arial"/>
                <w:sz w:val="22"/>
                <w:szCs w:val="22"/>
                <w:lang w:eastAsia="en-US"/>
              </w:rPr>
            </w:pPr>
            <w:r w:rsidRPr="003D5D71">
              <w:rPr>
                <w:rFonts w:ascii="Candara" w:hAnsi="Candara" w:cs="Arial"/>
                <w:sz w:val="22"/>
                <w:szCs w:val="22"/>
                <w:lang w:eastAsia="en-US"/>
              </w:rPr>
              <w:t>Najava lirske pjesme.</w:t>
            </w:r>
          </w:p>
          <w:p w:rsidR="00B21A33" w:rsidRPr="003D5D71" w:rsidRDefault="00B21A33" w:rsidP="00B21A33">
            <w:pPr>
              <w:spacing w:line="276" w:lineRule="auto"/>
              <w:rPr>
                <w:rFonts w:ascii="Candara" w:hAnsi="Candara" w:cs="Arial"/>
                <w:sz w:val="22"/>
                <w:szCs w:val="22"/>
                <w:shd w:val="clear" w:color="auto" w:fill="FF7979"/>
                <w:lang w:eastAsia="en-US"/>
              </w:rPr>
            </w:pPr>
            <w:r w:rsidRPr="003D5D71">
              <w:rPr>
                <w:rFonts w:ascii="Candara" w:hAnsi="Candara" w:cs="Arial"/>
                <w:sz w:val="22"/>
                <w:szCs w:val="22"/>
                <w:shd w:val="clear" w:color="auto" w:fill="FF7979"/>
                <w:lang w:eastAsia="en-US"/>
              </w:rPr>
              <w:t>Slušanje zvučnoga zapi</w:t>
            </w:r>
            <w:r w:rsidR="003D5D71">
              <w:rPr>
                <w:rFonts w:ascii="Candara" w:hAnsi="Candara" w:cs="Arial"/>
                <w:sz w:val="22"/>
                <w:szCs w:val="22"/>
                <w:shd w:val="clear" w:color="auto" w:fill="FF7979"/>
                <w:lang w:eastAsia="en-US"/>
              </w:rPr>
              <w:t xml:space="preserve">sa </w:t>
            </w:r>
            <w:r w:rsidR="00A111A9">
              <w:rPr>
                <w:rFonts w:ascii="Candara" w:hAnsi="Candara" w:cs="Arial"/>
                <w:sz w:val="22"/>
                <w:szCs w:val="22"/>
                <w:shd w:val="clear" w:color="auto" w:fill="FF7979"/>
                <w:lang w:eastAsia="en-US"/>
              </w:rPr>
              <w:t>–</w:t>
            </w:r>
            <w:r w:rsidR="003D5D71">
              <w:rPr>
                <w:rFonts w:ascii="Candara" w:hAnsi="Candara" w:cs="Arial"/>
                <w:sz w:val="22"/>
                <w:szCs w:val="22"/>
                <w:shd w:val="clear" w:color="auto" w:fill="FF7979"/>
                <w:lang w:eastAsia="en-US"/>
              </w:rPr>
              <w:t xml:space="preserve"> digitalni udžbenik</w:t>
            </w:r>
            <w:r w:rsidR="00815439">
              <w:rPr>
                <w:rFonts w:ascii="Candara" w:hAnsi="Candara" w:cs="Arial"/>
                <w:sz w:val="22"/>
                <w:szCs w:val="22"/>
                <w:shd w:val="clear" w:color="auto" w:fill="FF7979"/>
                <w:lang w:eastAsia="en-US"/>
              </w:rPr>
              <w:t xml:space="preserve">, </w:t>
            </w:r>
            <w:r w:rsidR="00603D81">
              <w:rPr>
                <w:rFonts w:ascii="Candara" w:hAnsi="Candara" w:cs="Arial"/>
                <w:sz w:val="22"/>
                <w:szCs w:val="22"/>
                <w:shd w:val="clear" w:color="auto" w:fill="FF7979"/>
                <w:lang w:eastAsia="en-US"/>
              </w:rPr>
              <w:t xml:space="preserve">drugi </w:t>
            </w:r>
            <w:r w:rsidR="007D6117">
              <w:rPr>
                <w:rFonts w:ascii="Candara" w:hAnsi="Candara" w:cs="Arial"/>
                <w:sz w:val="22"/>
                <w:szCs w:val="22"/>
                <w:shd w:val="clear" w:color="auto" w:fill="FF7979"/>
                <w:lang w:eastAsia="en-US"/>
              </w:rPr>
              <w:t>dio</w:t>
            </w:r>
            <w:r w:rsidR="008145E9">
              <w:rPr>
                <w:rFonts w:ascii="Candara" w:hAnsi="Candara" w:cs="Arial"/>
                <w:sz w:val="22"/>
                <w:szCs w:val="22"/>
                <w:shd w:val="clear" w:color="auto" w:fill="FF7979"/>
                <w:lang w:eastAsia="en-US"/>
              </w:rPr>
              <w:t>, ili živa riječ učitelja</w:t>
            </w:r>
            <w:r w:rsidRPr="003D5D71">
              <w:rPr>
                <w:rFonts w:ascii="Candara" w:hAnsi="Candara" w:cs="Arial"/>
                <w:sz w:val="22"/>
                <w:szCs w:val="22"/>
                <w:shd w:val="clear" w:color="auto" w:fill="FF7979"/>
                <w:lang w:eastAsia="en-US"/>
              </w:rPr>
              <w:t>.</w:t>
            </w:r>
          </w:p>
          <w:p w:rsidR="004932D1" w:rsidRPr="003C2CBD" w:rsidRDefault="004932D1" w:rsidP="004D66D5">
            <w:pPr>
              <w:rPr>
                <w:rFonts w:ascii="Candara" w:hAnsi="Candara" w:cs="Arial"/>
                <w:b/>
                <w:sz w:val="22"/>
                <w:szCs w:val="22"/>
                <w:lang w:eastAsia="en-US"/>
              </w:rPr>
            </w:pPr>
            <w:r w:rsidRPr="003D5D71">
              <w:rPr>
                <w:rFonts w:ascii="Candara" w:hAnsi="Candara" w:cs="Arial"/>
                <w:sz w:val="22"/>
                <w:szCs w:val="22"/>
                <w:lang w:eastAsia="en-US"/>
              </w:rPr>
              <w:t xml:space="preserve">Učenici iznose dojmove nakon </w:t>
            </w:r>
            <w:r w:rsidR="00B21A33" w:rsidRPr="003D5D71">
              <w:rPr>
                <w:rFonts w:ascii="Candara" w:hAnsi="Candara" w:cs="Arial"/>
                <w:sz w:val="22"/>
                <w:szCs w:val="22"/>
                <w:lang w:eastAsia="en-US"/>
              </w:rPr>
              <w:t>slušanja</w:t>
            </w:r>
            <w:r w:rsidRPr="003D5D71">
              <w:rPr>
                <w:rFonts w:ascii="Candara" w:hAnsi="Candara" w:cs="Arial"/>
                <w:sz w:val="22"/>
                <w:szCs w:val="22"/>
                <w:lang w:eastAsia="en-US"/>
              </w:rPr>
              <w:t xml:space="preserve"> pjesme. </w:t>
            </w:r>
            <w:r w:rsidR="00603D81">
              <w:rPr>
                <w:rFonts w:ascii="Candara" w:hAnsi="Candara" w:cs="Arial"/>
                <w:sz w:val="22"/>
                <w:szCs w:val="22"/>
                <w:lang w:eastAsia="en-US"/>
              </w:rPr>
              <w:t>Razgovaraju o tome kako bi oni postupili na mjestu dječaka iz pjesme.</w:t>
            </w:r>
          </w:p>
          <w:p w:rsidR="000C6F88" w:rsidRPr="000C6F88" w:rsidRDefault="004932D1" w:rsidP="000C6F88">
            <w:pPr>
              <w:rPr>
                <w:rFonts w:ascii="Candara" w:hAnsi="Candara" w:cs="Arial"/>
                <w:i/>
                <w:sz w:val="22"/>
                <w:szCs w:val="22"/>
                <w:lang w:eastAsia="en-US"/>
              </w:rPr>
            </w:pPr>
            <w:r w:rsidRPr="003D5D71">
              <w:rPr>
                <w:rFonts w:ascii="Candara" w:hAnsi="Candara" w:cs="Arial"/>
                <w:sz w:val="22"/>
                <w:szCs w:val="22"/>
                <w:lang w:eastAsia="en-US"/>
              </w:rPr>
              <w:t>Prvi dio interpretacije vezan je uz ra</w:t>
            </w:r>
            <w:r w:rsidR="00603D81">
              <w:rPr>
                <w:rFonts w:ascii="Candara" w:hAnsi="Candara" w:cs="Arial"/>
                <w:sz w:val="22"/>
                <w:szCs w:val="22"/>
                <w:lang w:eastAsia="en-US"/>
              </w:rPr>
              <w:t xml:space="preserve">zumijevanje književnoga teksta koje provjeravamo pitanjima: </w:t>
            </w:r>
            <w:r w:rsidR="00603D81">
              <w:rPr>
                <w:rFonts w:ascii="Candara" w:hAnsi="Candara" w:cs="Arial"/>
                <w:i/>
                <w:sz w:val="22"/>
                <w:szCs w:val="22"/>
                <w:lang w:eastAsia="en-US"/>
              </w:rPr>
              <w:t xml:space="preserve">Kako je dječak crtao kad je krenuo u školu? </w:t>
            </w:r>
            <w:r w:rsidR="000C6F88" w:rsidRPr="000C6F88">
              <w:rPr>
                <w:rFonts w:ascii="Candara" w:hAnsi="Candara" w:cs="Arial"/>
                <w:i/>
                <w:sz w:val="22"/>
                <w:szCs w:val="22"/>
                <w:lang w:eastAsia="en-US"/>
              </w:rPr>
              <w:t xml:space="preserve">Kako je učiteljica reagirala na njegov crtež? Čime je obrazložila svoju reakciju? </w:t>
            </w:r>
          </w:p>
          <w:p w:rsidR="000C6F88" w:rsidRPr="000C6F88" w:rsidRDefault="000C6F88" w:rsidP="000C6F88">
            <w:pPr>
              <w:rPr>
                <w:rFonts w:ascii="Candara" w:hAnsi="Candara" w:cs="Arial"/>
                <w:i/>
                <w:sz w:val="22"/>
                <w:szCs w:val="22"/>
                <w:lang w:eastAsia="en-US"/>
              </w:rPr>
            </w:pPr>
            <w:r w:rsidRPr="000C6F88">
              <w:rPr>
                <w:rFonts w:ascii="Candara" w:hAnsi="Candara" w:cs="Arial"/>
                <w:i/>
                <w:sz w:val="22"/>
                <w:szCs w:val="22"/>
                <w:lang w:eastAsia="en-US"/>
              </w:rPr>
              <w:t>Što je dječak odgovorio učitelji</w:t>
            </w:r>
            <w:r w:rsidR="008145E9">
              <w:rPr>
                <w:rFonts w:ascii="Candara" w:hAnsi="Candara" w:cs="Arial"/>
                <w:i/>
                <w:sz w:val="22"/>
                <w:szCs w:val="22"/>
                <w:lang w:eastAsia="en-US"/>
              </w:rPr>
              <w:t>ci? Po čemu se razlikuje njegovo</w:t>
            </w:r>
            <w:r w:rsidRPr="000C6F88">
              <w:rPr>
                <w:rFonts w:ascii="Candara" w:hAnsi="Candara" w:cs="Arial"/>
                <w:i/>
                <w:sz w:val="22"/>
                <w:szCs w:val="22"/>
                <w:lang w:eastAsia="en-US"/>
              </w:rPr>
              <w:t xml:space="preserve"> poimanje crtanja i svijeta</w:t>
            </w:r>
            <w:r>
              <w:rPr>
                <w:rFonts w:ascii="Candara" w:hAnsi="Candara" w:cs="Arial"/>
                <w:i/>
                <w:sz w:val="22"/>
                <w:szCs w:val="22"/>
                <w:lang w:eastAsia="en-US"/>
              </w:rPr>
              <w:t xml:space="preserve"> od učiteljičina</w:t>
            </w:r>
            <w:r w:rsidRPr="000C6F88">
              <w:rPr>
                <w:rFonts w:ascii="Candara" w:hAnsi="Candara" w:cs="Arial"/>
                <w:i/>
                <w:sz w:val="22"/>
                <w:szCs w:val="22"/>
                <w:lang w:eastAsia="en-US"/>
              </w:rPr>
              <w:t xml:space="preserve">? Što je učiteljica zaključila nakon učenikova odgovora? Zašto je od njega tražila da se odrekne svoje boje cvijeća? Kako je dječak postupio nakon učiteljičina odgovora? Na koji je način i zbog čega učenik bio kažnjen? Kako se tada osjećao? Što je odlučio </w:t>
            </w:r>
            <w:r w:rsidRPr="000C6F88">
              <w:rPr>
                <w:rFonts w:ascii="Candara" w:hAnsi="Candara" w:cs="Arial"/>
                <w:i/>
                <w:sz w:val="22"/>
                <w:szCs w:val="22"/>
                <w:lang w:eastAsia="en-US"/>
              </w:rPr>
              <w:lastRenderedPageBreak/>
              <w:t xml:space="preserve">napraviti? </w:t>
            </w:r>
          </w:p>
          <w:p w:rsidR="000C6F88" w:rsidRDefault="000C6F88" w:rsidP="000C6F88">
            <w:pPr>
              <w:rPr>
                <w:rFonts w:ascii="Candara" w:hAnsi="Candara" w:cs="Arial"/>
                <w:sz w:val="22"/>
                <w:szCs w:val="22"/>
                <w:lang w:eastAsia="en-US"/>
              </w:rPr>
            </w:pPr>
            <w:r w:rsidRPr="000C6F88">
              <w:rPr>
                <w:rFonts w:ascii="Candara" w:hAnsi="Candara" w:cs="Arial"/>
                <w:i/>
                <w:sz w:val="22"/>
                <w:szCs w:val="22"/>
                <w:lang w:eastAsia="en-US"/>
              </w:rPr>
              <w:t xml:space="preserve">Što se dječaku dogodilo u drugoj školi, s drugom učiteljicom? Zašto učenik ipak nije prihvatio učiteljičin savjet? </w:t>
            </w:r>
          </w:p>
          <w:p w:rsidR="000C6F88" w:rsidRPr="000C6F88" w:rsidRDefault="000C6F88" w:rsidP="000C6F88">
            <w:pPr>
              <w:rPr>
                <w:rFonts w:ascii="Candara" w:hAnsi="Candara" w:cs="Arial"/>
                <w:sz w:val="22"/>
                <w:szCs w:val="22"/>
                <w:lang w:eastAsia="en-US"/>
              </w:rPr>
            </w:pPr>
            <w:r>
              <w:rPr>
                <w:rFonts w:ascii="Candara" w:hAnsi="Candara" w:cs="Arial"/>
                <w:sz w:val="22"/>
                <w:szCs w:val="22"/>
                <w:lang w:eastAsia="en-US"/>
              </w:rPr>
              <w:t xml:space="preserve">Učenike pitanjima potičemo da zaključe kako je važno živjeti i stvarati u okruženju koje nam omogućuje slobodu izražavanja i slobodu da budemo ono što jesmo. </w:t>
            </w:r>
          </w:p>
          <w:p w:rsidR="004932D1" w:rsidRPr="003D5D71" w:rsidRDefault="004932D1" w:rsidP="000C6F88">
            <w:pPr>
              <w:rPr>
                <w:rFonts w:ascii="Candara" w:hAnsi="Candara" w:cs="Arial"/>
                <w:sz w:val="22"/>
                <w:szCs w:val="22"/>
                <w:lang w:eastAsia="en-US"/>
              </w:rPr>
            </w:pPr>
            <w:r w:rsidRPr="003D5D71">
              <w:rPr>
                <w:rFonts w:ascii="Candara" w:hAnsi="Candara" w:cs="Arial"/>
                <w:sz w:val="22"/>
                <w:szCs w:val="22"/>
                <w:lang w:eastAsia="en-US"/>
              </w:rPr>
              <w:t>U drugome dijelu interpretacije pozornost učenika usmjerena je na književne pojmove</w:t>
            </w:r>
            <w:r w:rsidR="00E97FFE">
              <w:rPr>
                <w:rFonts w:ascii="Candara" w:hAnsi="Candara" w:cs="Arial"/>
                <w:sz w:val="22"/>
                <w:szCs w:val="22"/>
                <w:lang w:eastAsia="en-US"/>
              </w:rPr>
              <w:t xml:space="preserve">. </w:t>
            </w:r>
            <w:r w:rsidR="000C6F88">
              <w:rPr>
                <w:rFonts w:ascii="Candara" w:hAnsi="Candara" w:cs="Arial"/>
                <w:sz w:val="22"/>
                <w:szCs w:val="22"/>
                <w:lang w:eastAsia="en-US"/>
              </w:rPr>
              <w:t xml:space="preserve">Objašnjavamo što je inverzija te učenike potičemo da uoče na koji način inverzija utječe na ritam pjesme. Objašnjavamo i pojam elipse, potičemo učenike da iz pjesme izdvoje nekoliko stihova u kojima uočavaju elipsu te da objasne na koji način elipsa utječe na izraz. </w:t>
            </w:r>
          </w:p>
        </w:tc>
        <w:tc>
          <w:tcPr>
            <w:cnfStyle w:val="000100000000" w:firstRow="0" w:lastRow="0" w:firstColumn="0" w:lastColumn="1" w:oddVBand="0" w:evenVBand="0" w:oddHBand="0" w:evenHBand="0" w:firstRowFirstColumn="0" w:firstRowLastColumn="0" w:lastRowFirstColumn="0" w:lastRowLastColumn="0"/>
            <w:tcW w:w="16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B21A33" w:rsidRDefault="00B21A33" w:rsidP="007104B0">
            <w:pPr>
              <w:rPr>
                <w:rFonts w:ascii="Candara" w:hAnsi="Candara" w:cs="Arial"/>
                <w:b w:val="0"/>
                <w:sz w:val="22"/>
                <w:szCs w:val="22"/>
                <w:lang w:eastAsia="en-US"/>
              </w:rPr>
            </w:pPr>
          </w:p>
          <w:p w:rsidR="000C6F88" w:rsidRPr="003D5D71" w:rsidRDefault="000C6F88" w:rsidP="007104B0">
            <w:pPr>
              <w:rPr>
                <w:rFonts w:ascii="Candara" w:hAnsi="Candara" w:cs="Arial"/>
                <w:b w:val="0"/>
                <w:sz w:val="22"/>
                <w:szCs w:val="22"/>
                <w:lang w:eastAsia="en-US"/>
              </w:rPr>
            </w:pPr>
            <w:r w:rsidRPr="000C6F88">
              <w:rPr>
                <w:rFonts w:ascii="Candara" w:hAnsi="Candara" w:cs="Arial"/>
                <w:b w:val="0"/>
                <w:sz w:val="22"/>
                <w:szCs w:val="22"/>
                <w:lang w:eastAsia="en-US"/>
              </w:rPr>
              <w:t>–</w:t>
            </w:r>
            <w:r>
              <w:rPr>
                <w:rFonts w:ascii="Candara" w:hAnsi="Candara" w:cs="Arial"/>
                <w:b w:val="0"/>
                <w:sz w:val="22"/>
                <w:szCs w:val="22"/>
                <w:lang w:eastAsia="en-US"/>
              </w:rPr>
              <w:t xml:space="preserve"> sluša zvučni zapis</w:t>
            </w:r>
          </w:p>
          <w:p w:rsidR="000C6F88" w:rsidRDefault="000C6F88" w:rsidP="007104B0">
            <w:pPr>
              <w:rPr>
                <w:rFonts w:ascii="Candara" w:hAnsi="Candara" w:cs="Calibri"/>
                <w:b w:val="0"/>
                <w:sz w:val="22"/>
                <w:szCs w:val="22"/>
              </w:rPr>
            </w:pPr>
          </w:p>
          <w:p w:rsidR="007104B0" w:rsidRPr="003D5D71" w:rsidRDefault="004F5ECF" w:rsidP="007104B0">
            <w:pPr>
              <w:rPr>
                <w:rFonts w:ascii="Candara" w:hAnsi="Candara" w:cs="Arial"/>
                <w:bCs w:val="0"/>
                <w:sz w:val="22"/>
                <w:szCs w:val="22"/>
                <w:lang w:eastAsia="en-US"/>
              </w:rPr>
            </w:pPr>
            <w:r w:rsidRPr="003D5D71">
              <w:rPr>
                <w:rFonts w:ascii="Candara" w:hAnsi="Candara" w:cs="Calibri"/>
                <w:b w:val="0"/>
                <w:sz w:val="22"/>
                <w:szCs w:val="22"/>
              </w:rPr>
              <w:t>–</w:t>
            </w:r>
            <w:r w:rsidRPr="003D5D71">
              <w:rPr>
                <w:rFonts w:ascii="Candara" w:hAnsi="Candara" w:cs="Calibri"/>
                <w:sz w:val="22"/>
                <w:szCs w:val="22"/>
              </w:rPr>
              <w:t xml:space="preserve"> </w:t>
            </w:r>
            <w:r w:rsidR="007104B0" w:rsidRPr="003D5D71">
              <w:rPr>
                <w:rFonts w:ascii="Candara" w:hAnsi="Candara" w:cs="Arial"/>
                <w:b w:val="0"/>
                <w:sz w:val="22"/>
                <w:szCs w:val="22"/>
                <w:lang w:eastAsia="en-US"/>
              </w:rPr>
              <w:t xml:space="preserve">usmeno se izražava o </w:t>
            </w:r>
            <w:r w:rsidR="00B21A33" w:rsidRPr="003D5D71">
              <w:rPr>
                <w:rFonts w:ascii="Candara" w:hAnsi="Candara" w:cs="Arial"/>
                <w:b w:val="0"/>
                <w:sz w:val="22"/>
                <w:szCs w:val="22"/>
                <w:lang w:eastAsia="en-US"/>
              </w:rPr>
              <w:t>sluš</w:t>
            </w:r>
            <w:r w:rsidR="007104B0" w:rsidRPr="003D5D71">
              <w:rPr>
                <w:rFonts w:ascii="Candara" w:hAnsi="Candara" w:cs="Arial"/>
                <w:b w:val="0"/>
                <w:sz w:val="22"/>
                <w:szCs w:val="22"/>
                <w:lang w:eastAsia="en-US"/>
              </w:rPr>
              <w:t>anome</w:t>
            </w:r>
          </w:p>
          <w:p w:rsidR="007104B0" w:rsidRDefault="007104B0" w:rsidP="00ED3BC2">
            <w:pPr>
              <w:rPr>
                <w:rFonts w:ascii="Candara" w:hAnsi="Candara" w:cs="Arial"/>
                <w:sz w:val="22"/>
                <w:szCs w:val="22"/>
                <w:lang w:eastAsia="en-US"/>
              </w:rPr>
            </w:pPr>
          </w:p>
          <w:p w:rsidR="000C6F88" w:rsidRPr="00ED3BC2" w:rsidRDefault="000C6F88" w:rsidP="00ED3BC2">
            <w:pPr>
              <w:rPr>
                <w:rFonts w:ascii="Candara" w:hAnsi="Candara" w:cs="Arial"/>
                <w:sz w:val="22"/>
                <w:szCs w:val="22"/>
                <w:lang w:eastAsia="en-US"/>
              </w:rPr>
            </w:pPr>
          </w:p>
          <w:p w:rsidR="00B21A33" w:rsidRPr="003D5D71" w:rsidRDefault="004F5ECF" w:rsidP="00B21A33">
            <w:pPr>
              <w:rPr>
                <w:rFonts w:ascii="Candara" w:hAnsi="Candara" w:cs="Arial"/>
                <w:bCs w:val="0"/>
                <w:sz w:val="22"/>
                <w:szCs w:val="22"/>
                <w:lang w:eastAsia="en-US"/>
              </w:rPr>
            </w:pPr>
            <w:r w:rsidRPr="003D5D71">
              <w:rPr>
                <w:rFonts w:ascii="Candara" w:hAnsi="Candara" w:cs="Calibri"/>
                <w:b w:val="0"/>
                <w:sz w:val="22"/>
                <w:szCs w:val="22"/>
              </w:rPr>
              <w:t xml:space="preserve">– </w:t>
            </w:r>
            <w:r w:rsidR="00B21A33" w:rsidRPr="003D5D71">
              <w:rPr>
                <w:rFonts w:ascii="Candara" w:hAnsi="Candara" w:cs="Arial"/>
                <w:b w:val="0"/>
                <w:sz w:val="22"/>
                <w:szCs w:val="22"/>
                <w:lang w:eastAsia="en-US"/>
              </w:rPr>
              <w:t>čita i snalazi se u tekstu</w:t>
            </w:r>
          </w:p>
          <w:p w:rsidR="0011028C" w:rsidRDefault="0011028C" w:rsidP="0011028C">
            <w:pPr>
              <w:rPr>
                <w:rFonts w:ascii="Candara" w:hAnsi="Candara" w:cs="Arial"/>
                <w:b w:val="0"/>
                <w:sz w:val="22"/>
                <w:szCs w:val="22"/>
                <w:lang w:eastAsia="en-US"/>
              </w:rPr>
            </w:pPr>
          </w:p>
          <w:p w:rsidR="000C6F88" w:rsidRPr="003D5D71" w:rsidRDefault="000C6F88" w:rsidP="0011028C">
            <w:pPr>
              <w:rPr>
                <w:rFonts w:ascii="Candara" w:hAnsi="Candara" w:cs="Arial"/>
                <w:b w:val="0"/>
                <w:sz w:val="22"/>
                <w:szCs w:val="22"/>
                <w:lang w:eastAsia="en-US"/>
              </w:rPr>
            </w:pPr>
          </w:p>
          <w:p w:rsidR="007104B0" w:rsidRPr="003D5D71" w:rsidRDefault="004F5ECF" w:rsidP="0011028C">
            <w:pPr>
              <w:rPr>
                <w:rFonts w:ascii="Candara" w:hAnsi="Candara" w:cs="Arial"/>
                <w:b w:val="0"/>
                <w:bCs w:val="0"/>
                <w:sz w:val="22"/>
                <w:szCs w:val="22"/>
                <w:lang w:eastAsia="en-US"/>
              </w:rPr>
            </w:pPr>
            <w:r w:rsidRPr="003D5D71">
              <w:rPr>
                <w:rFonts w:ascii="Candara" w:hAnsi="Candara" w:cs="Calibri"/>
                <w:b w:val="0"/>
                <w:sz w:val="22"/>
                <w:szCs w:val="22"/>
              </w:rPr>
              <w:t xml:space="preserve">– </w:t>
            </w:r>
            <w:r w:rsidRPr="003D5D71">
              <w:rPr>
                <w:rFonts w:ascii="Candara" w:hAnsi="Candara" w:cs="Arial"/>
                <w:b w:val="0"/>
                <w:sz w:val="22"/>
                <w:szCs w:val="22"/>
                <w:lang w:eastAsia="en-US"/>
              </w:rPr>
              <w:t>razgova</w:t>
            </w:r>
            <w:r w:rsidR="007104B0" w:rsidRPr="003D5D71">
              <w:rPr>
                <w:rFonts w:ascii="Candara" w:hAnsi="Candara" w:cs="Arial"/>
                <w:b w:val="0"/>
                <w:sz w:val="22"/>
                <w:szCs w:val="22"/>
                <w:lang w:eastAsia="en-US"/>
              </w:rPr>
              <w:t>ra i razmjenjuje  mišljenje</w:t>
            </w:r>
          </w:p>
          <w:p w:rsidR="007104B0" w:rsidRPr="000C6F88" w:rsidRDefault="007104B0" w:rsidP="000C6F88">
            <w:pPr>
              <w:rPr>
                <w:rFonts w:ascii="Candara" w:hAnsi="Candara" w:cs="Arial"/>
                <w:sz w:val="22"/>
                <w:szCs w:val="22"/>
                <w:lang w:eastAsia="en-US"/>
              </w:rPr>
            </w:pPr>
          </w:p>
          <w:p w:rsidR="007104B0" w:rsidRDefault="004F5ECF" w:rsidP="007104B0">
            <w:pPr>
              <w:rPr>
                <w:rFonts w:ascii="Candara" w:hAnsi="Candara" w:cs="Arial"/>
                <w:b w:val="0"/>
                <w:sz w:val="22"/>
                <w:szCs w:val="22"/>
                <w:lang w:eastAsia="en-US"/>
              </w:rPr>
            </w:pPr>
            <w:r w:rsidRPr="003D5D71">
              <w:rPr>
                <w:rFonts w:ascii="Candara" w:hAnsi="Candara" w:cs="Calibri"/>
                <w:b w:val="0"/>
                <w:sz w:val="22"/>
                <w:szCs w:val="22"/>
              </w:rPr>
              <w:t xml:space="preserve">– </w:t>
            </w:r>
            <w:r w:rsidR="007104B0" w:rsidRPr="003D5D71">
              <w:rPr>
                <w:rFonts w:ascii="Candara" w:hAnsi="Candara" w:cs="Arial"/>
                <w:b w:val="0"/>
                <w:sz w:val="22"/>
                <w:szCs w:val="22"/>
                <w:lang w:eastAsia="en-US"/>
              </w:rPr>
              <w:t>čita i snalazi se u tekstu</w:t>
            </w:r>
          </w:p>
          <w:p w:rsidR="000C6F88" w:rsidRDefault="000C6F88" w:rsidP="007104B0">
            <w:pPr>
              <w:rPr>
                <w:rFonts w:ascii="Candara" w:hAnsi="Candara" w:cs="Arial"/>
                <w:b w:val="0"/>
                <w:sz w:val="22"/>
                <w:szCs w:val="22"/>
                <w:lang w:eastAsia="en-US"/>
              </w:rPr>
            </w:pPr>
          </w:p>
          <w:p w:rsidR="000C6F88" w:rsidRPr="000C6F88" w:rsidRDefault="000C6F88" w:rsidP="000C6F88">
            <w:pPr>
              <w:rPr>
                <w:rFonts w:ascii="Candara" w:hAnsi="Candara" w:cs="Arial"/>
                <w:b w:val="0"/>
                <w:sz w:val="22"/>
                <w:szCs w:val="22"/>
                <w:lang w:eastAsia="en-US"/>
              </w:rPr>
            </w:pPr>
            <w:r w:rsidRPr="000C6F88">
              <w:rPr>
                <w:rFonts w:ascii="Candara" w:hAnsi="Candara" w:cs="Arial"/>
                <w:b w:val="0"/>
                <w:bCs w:val="0"/>
                <w:sz w:val="22"/>
                <w:szCs w:val="22"/>
                <w:lang w:eastAsia="en-US"/>
              </w:rPr>
              <w:t>– razgovara i razmjenjuje  mišljenje</w:t>
            </w:r>
          </w:p>
          <w:p w:rsidR="000C6F88" w:rsidRPr="000C6F88" w:rsidRDefault="000C6F88" w:rsidP="000C6F88">
            <w:pPr>
              <w:rPr>
                <w:rFonts w:ascii="Candara" w:hAnsi="Candara" w:cs="Arial"/>
                <w:b w:val="0"/>
                <w:bCs w:val="0"/>
                <w:sz w:val="22"/>
                <w:szCs w:val="22"/>
                <w:lang w:eastAsia="en-US"/>
              </w:rPr>
            </w:pPr>
          </w:p>
          <w:p w:rsidR="000C6F88" w:rsidRPr="000C6F88" w:rsidRDefault="000C6F88" w:rsidP="000C6F88">
            <w:pPr>
              <w:rPr>
                <w:rFonts w:ascii="Candara" w:hAnsi="Candara" w:cs="Arial"/>
                <w:b w:val="0"/>
                <w:sz w:val="22"/>
                <w:szCs w:val="22"/>
                <w:lang w:eastAsia="en-US"/>
              </w:rPr>
            </w:pPr>
            <w:r w:rsidRPr="000C6F88">
              <w:rPr>
                <w:rFonts w:ascii="Candara" w:hAnsi="Candara" w:cs="Arial"/>
                <w:b w:val="0"/>
                <w:bCs w:val="0"/>
                <w:sz w:val="22"/>
                <w:szCs w:val="22"/>
                <w:lang w:eastAsia="en-US"/>
              </w:rPr>
              <w:t>– bilježi zapaženo i bitno</w:t>
            </w:r>
          </w:p>
          <w:p w:rsidR="007104B0" w:rsidRPr="003D5D71" w:rsidRDefault="007104B0" w:rsidP="007104B0">
            <w:pPr>
              <w:rPr>
                <w:rFonts w:ascii="Candara" w:hAnsi="Candara" w:cs="Arial"/>
                <w:b w:val="0"/>
                <w:sz w:val="22"/>
                <w:szCs w:val="22"/>
                <w:lang w:eastAsia="en-US"/>
              </w:rPr>
            </w:pPr>
          </w:p>
        </w:tc>
      </w:tr>
      <w:tr w:rsidR="00184C1B" w:rsidRPr="003D5D71" w:rsidTr="0050368D">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11028C" w:rsidRPr="003D5D71" w:rsidRDefault="00184C1B">
            <w:pPr>
              <w:rPr>
                <w:rFonts w:ascii="Candara" w:hAnsi="Candara" w:cs="Arial"/>
                <w:b w:val="0"/>
                <w:sz w:val="22"/>
                <w:szCs w:val="22"/>
                <w:lang w:eastAsia="en-US"/>
              </w:rPr>
            </w:pPr>
            <w:r w:rsidRPr="003D5D71">
              <w:rPr>
                <w:rFonts w:ascii="Candara" w:hAnsi="Candara" w:cs="Arial"/>
                <w:sz w:val="22"/>
                <w:szCs w:val="22"/>
                <w:lang w:eastAsia="en-US"/>
              </w:rPr>
              <w:lastRenderedPageBreak/>
              <w:t xml:space="preserve">Završni dio                 </w:t>
            </w:r>
            <w:r w:rsidRPr="003D5D71">
              <w:rPr>
                <w:rFonts w:ascii="Candara" w:hAnsi="Candara" w:cs="Arial"/>
                <w:b w:val="0"/>
                <w:sz w:val="22"/>
                <w:szCs w:val="22"/>
                <w:lang w:eastAsia="en-US"/>
              </w:rPr>
              <w:t xml:space="preserve">(sinteza): </w:t>
            </w:r>
          </w:p>
          <w:p w:rsidR="0011028C" w:rsidRPr="003D5D71" w:rsidRDefault="0011028C">
            <w:pPr>
              <w:rPr>
                <w:rFonts w:ascii="Candara" w:hAnsi="Candara" w:cs="Arial"/>
                <w:b w:val="0"/>
                <w:sz w:val="22"/>
                <w:szCs w:val="22"/>
                <w:lang w:eastAsia="en-US"/>
              </w:rPr>
            </w:pPr>
          </w:p>
          <w:p w:rsidR="00184C1B" w:rsidRPr="003D5D71" w:rsidRDefault="00184C1B">
            <w:pPr>
              <w:rPr>
                <w:rFonts w:ascii="Candara" w:hAnsi="Candara" w:cs="Arial"/>
                <w:bCs w:val="0"/>
                <w:sz w:val="22"/>
                <w:szCs w:val="22"/>
                <w:lang w:eastAsia="en-US"/>
              </w:rPr>
            </w:pPr>
            <w:r w:rsidRPr="003D5D71">
              <w:rPr>
                <w:rFonts w:ascii="Candara" w:hAnsi="Candara" w:cs="Arial"/>
                <w:b w:val="0"/>
                <w:sz w:val="22"/>
                <w:szCs w:val="22"/>
                <w:lang w:eastAsia="en-US"/>
              </w:rPr>
              <w:t xml:space="preserve">4 min          </w:t>
            </w:r>
          </w:p>
        </w:tc>
        <w:tc>
          <w:tcPr>
            <w:cnfStyle w:val="000010000000" w:firstRow="0" w:lastRow="0" w:firstColumn="0" w:lastColumn="0" w:oddVBand="1" w:evenVBand="0" w:oddHBand="0" w:evenHBand="0" w:firstRowFirstColumn="0" w:firstRowLastColumn="0" w:lastRowFirstColumn="0" w:lastRowLastColumn="0"/>
            <w:tcW w:w="570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184C1B" w:rsidRDefault="004932D1" w:rsidP="000D279F">
            <w:pPr>
              <w:rPr>
                <w:rFonts w:ascii="Candara" w:hAnsi="Candara" w:cs="Arial"/>
                <w:sz w:val="22"/>
                <w:szCs w:val="22"/>
                <w:lang w:eastAsia="en-US"/>
              </w:rPr>
            </w:pPr>
            <w:r w:rsidRPr="003D5D71">
              <w:rPr>
                <w:rFonts w:ascii="Candara" w:hAnsi="Candara" w:cs="Arial"/>
                <w:sz w:val="22"/>
                <w:szCs w:val="22"/>
                <w:lang w:eastAsia="en-US"/>
              </w:rPr>
              <w:t xml:space="preserve">U završnome dijelu sata učenici povezuju temu pjesme sa svojim iskustvom. </w:t>
            </w:r>
            <w:r w:rsidR="000C6F88">
              <w:rPr>
                <w:rFonts w:ascii="Candara" w:hAnsi="Candara" w:cs="Arial"/>
                <w:sz w:val="22"/>
                <w:szCs w:val="22"/>
                <w:lang w:eastAsia="en-US"/>
              </w:rPr>
              <w:t>Objašnjavaju u kojim je situacijama dobro uspoređivati svoja postignuća s postignućima drugih, a kad je važno ustrajati u svojim originalnim rješenjima i načinu razmišljanja.</w:t>
            </w:r>
          </w:p>
          <w:p w:rsidR="000D279F" w:rsidRPr="006E187D" w:rsidRDefault="000D279F" w:rsidP="000D279F">
            <w:pPr>
              <w:rPr>
                <w:rFonts w:ascii="Candara" w:hAnsi="Candara" w:cs="Arial"/>
                <w:sz w:val="22"/>
                <w:szCs w:val="22"/>
                <w:u w:val="single"/>
                <w:lang w:eastAsia="en-US"/>
              </w:rPr>
            </w:pPr>
            <w:r w:rsidRPr="006E187D">
              <w:rPr>
                <w:rFonts w:ascii="Candara" w:hAnsi="Candara" w:cs="Arial"/>
                <w:sz w:val="22"/>
                <w:szCs w:val="22"/>
                <w:u w:val="single"/>
                <w:lang w:eastAsia="en-US"/>
              </w:rPr>
              <w:t>Rad u paru:</w:t>
            </w:r>
          </w:p>
          <w:p w:rsidR="002C10AF" w:rsidRPr="00D133FD" w:rsidRDefault="002C10AF" w:rsidP="000C6F88">
            <w:pPr>
              <w:rPr>
                <w:rFonts w:ascii="Candara" w:hAnsi="Candara" w:cs="Arial"/>
                <w:sz w:val="22"/>
                <w:szCs w:val="22"/>
                <w:shd w:val="clear" w:color="auto" w:fill="FF7979"/>
                <w:lang w:eastAsia="en-US"/>
              </w:rPr>
            </w:pPr>
            <w:r w:rsidRPr="002C10AF">
              <w:rPr>
                <w:rFonts w:ascii="Candara" w:hAnsi="Candara" w:cs="Arial"/>
                <w:sz w:val="22"/>
                <w:szCs w:val="22"/>
                <w:lang w:eastAsia="en-US"/>
              </w:rPr>
              <w:t>Odigraj</w:t>
            </w:r>
            <w:r>
              <w:rPr>
                <w:rFonts w:ascii="Candara" w:hAnsi="Candara" w:cs="Arial"/>
                <w:sz w:val="22"/>
                <w:szCs w:val="22"/>
                <w:lang w:eastAsia="en-US"/>
              </w:rPr>
              <w:t>te</w:t>
            </w:r>
            <w:r w:rsidRPr="002C10AF">
              <w:rPr>
                <w:rFonts w:ascii="Candara" w:hAnsi="Candara" w:cs="Arial"/>
                <w:sz w:val="22"/>
                <w:szCs w:val="22"/>
                <w:lang w:eastAsia="en-US"/>
              </w:rPr>
              <w:t xml:space="preserve"> igru i provjeri</w:t>
            </w:r>
            <w:r>
              <w:rPr>
                <w:rFonts w:ascii="Candara" w:hAnsi="Candara" w:cs="Arial"/>
                <w:sz w:val="22"/>
                <w:szCs w:val="22"/>
                <w:lang w:eastAsia="en-US"/>
              </w:rPr>
              <w:t xml:space="preserve">te jeste li dobro razumjeli </w:t>
            </w:r>
            <w:r w:rsidRPr="002C10AF">
              <w:rPr>
                <w:rFonts w:ascii="Candara" w:hAnsi="Candara" w:cs="Arial"/>
                <w:sz w:val="22"/>
                <w:szCs w:val="22"/>
                <w:lang w:eastAsia="en-US"/>
              </w:rPr>
              <w:t xml:space="preserve">stihove </w:t>
            </w:r>
            <w:r w:rsidR="00D133FD">
              <w:rPr>
                <w:rFonts w:ascii="Candara" w:hAnsi="Candara" w:cs="Arial"/>
                <w:sz w:val="22"/>
                <w:szCs w:val="22"/>
                <w:lang w:eastAsia="en-US"/>
              </w:rPr>
              <w:t xml:space="preserve">pjesme </w:t>
            </w:r>
            <w:r w:rsidR="000C6F88">
              <w:rPr>
                <w:rFonts w:ascii="Candara" w:hAnsi="Candara" w:cs="Arial"/>
                <w:i/>
                <w:sz w:val="22"/>
                <w:szCs w:val="22"/>
                <w:lang w:eastAsia="en-US"/>
              </w:rPr>
              <w:t>Cvijeće je crveno</w:t>
            </w:r>
            <w:r w:rsidR="00D133FD">
              <w:rPr>
                <w:rFonts w:ascii="Candara" w:hAnsi="Candara" w:cs="Arial"/>
                <w:i/>
                <w:sz w:val="22"/>
                <w:szCs w:val="22"/>
                <w:lang w:eastAsia="en-US"/>
              </w:rPr>
              <w:t xml:space="preserve"> </w:t>
            </w:r>
            <w:r w:rsidR="000C6F88">
              <w:rPr>
                <w:rFonts w:ascii="Candara" w:hAnsi="Candara" w:cs="Arial"/>
                <w:sz w:val="22"/>
                <w:szCs w:val="22"/>
                <w:lang w:eastAsia="en-US"/>
              </w:rPr>
              <w:t>Harryja Chapina</w:t>
            </w:r>
            <w:r w:rsidRPr="002C10AF">
              <w:rPr>
                <w:rFonts w:ascii="Candara" w:hAnsi="Candara" w:cs="Arial"/>
                <w:i/>
                <w:sz w:val="22"/>
                <w:szCs w:val="22"/>
                <w:lang w:eastAsia="en-US"/>
              </w:rPr>
              <w:t xml:space="preserve"> </w:t>
            </w:r>
            <w:r>
              <w:rPr>
                <w:rFonts w:ascii="Candara" w:hAnsi="Candara" w:cs="Arial"/>
                <w:sz w:val="22"/>
                <w:szCs w:val="22"/>
                <w:shd w:val="clear" w:color="auto" w:fill="FF7979"/>
                <w:lang w:eastAsia="en-US"/>
              </w:rPr>
              <w:t xml:space="preserve">(digitalni udžbenik, </w:t>
            </w:r>
            <w:r w:rsidR="000C6F88">
              <w:rPr>
                <w:rFonts w:ascii="Candara" w:hAnsi="Candara" w:cs="Arial"/>
                <w:sz w:val="22"/>
                <w:szCs w:val="22"/>
                <w:shd w:val="clear" w:color="auto" w:fill="FF7979"/>
                <w:lang w:eastAsia="en-US"/>
              </w:rPr>
              <w:t xml:space="preserve">drugi </w:t>
            </w:r>
            <w:r w:rsidRPr="000D279F">
              <w:rPr>
                <w:rFonts w:ascii="Candara" w:hAnsi="Candara" w:cs="Arial"/>
                <w:sz w:val="22"/>
                <w:szCs w:val="22"/>
                <w:shd w:val="clear" w:color="auto" w:fill="FF7979"/>
                <w:lang w:eastAsia="en-US"/>
              </w:rPr>
              <w:t>dio,</w:t>
            </w:r>
            <w:r>
              <w:rPr>
                <w:rFonts w:ascii="Candara" w:hAnsi="Candara" w:cs="Arial"/>
                <w:sz w:val="22"/>
                <w:szCs w:val="22"/>
                <w:shd w:val="clear" w:color="auto" w:fill="FF7979"/>
                <w:lang w:eastAsia="en-US"/>
              </w:rPr>
              <w:t xml:space="preserve"> rubrika </w:t>
            </w:r>
            <w:r>
              <w:rPr>
                <w:rFonts w:ascii="Candara" w:hAnsi="Candara" w:cs="Arial"/>
                <w:i/>
                <w:sz w:val="22"/>
                <w:szCs w:val="22"/>
                <w:shd w:val="clear" w:color="auto" w:fill="FF7979"/>
                <w:lang w:eastAsia="en-US"/>
              </w:rPr>
              <w:t>Umjetnost riječi</w:t>
            </w:r>
            <w:r>
              <w:rPr>
                <w:rFonts w:ascii="Candara" w:hAnsi="Candara" w:cs="Arial"/>
                <w:sz w:val="22"/>
                <w:szCs w:val="22"/>
                <w:shd w:val="clear" w:color="auto" w:fill="FF7979"/>
                <w:lang w:eastAsia="en-US"/>
              </w:rPr>
              <w:t>).</w:t>
            </w:r>
          </w:p>
        </w:tc>
        <w:tc>
          <w:tcPr>
            <w:cnfStyle w:val="000100000000" w:firstRow="0" w:lastRow="0" w:firstColumn="0" w:lastColumn="1" w:oddVBand="0" w:evenVBand="0" w:oddHBand="0" w:evenHBand="0" w:firstRowFirstColumn="0" w:firstRowLastColumn="0" w:lastRowFirstColumn="0" w:lastRowLastColumn="0"/>
            <w:tcW w:w="16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184C1B" w:rsidRDefault="004F5ECF" w:rsidP="003D093A">
            <w:pPr>
              <w:rPr>
                <w:rFonts w:ascii="Candara" w:hAnsi="Candara" w:cs="Arial"/>
                <w:b w:val="0"/>
                <w:sz w:val="22"/>
                <w:szCs w:val="22"/>
                <w:lang w:eastAsia="en-US"/>
              </w:rPr>
            </w:pPr>
            <w:r w:rsidRPr="003D5D71">
              <w:rPr>
                <w:rFonts w:ascii="Candara" w:hAnsi="Candara" w:cs="Calibri"/>
                <w:b w:val="0"/>
                <w:sz w:val="22"/>
                <w:szCs w:val="22"/>
              </w:rPr>
              <w:t xml:space="preserve">– </w:t>
            </w:r>
            <w:r w:rsidR="0011028C" w:rsidRPr="003D5D71">
              <w:rPr>
                <w:rFonts w:ascii="Candara" w:hAnsi="Candara" w:cs="Arial"/>
                <w:b w:val="0"/>
                <w:sz w:val="22"/>
                <w:szCs w:val="22"/>
                <w:lang w:eastAsia="en-US"/>
              </w:rPr>
              <w:t>aktivno</w:t>
            </w:r>
            <w:r w:rsidR="00D133FD">
              <w:rPr>
                <w:rFonts w:ascii="Candara" w:hAnsi="Candara" w:cs="Arial"/>
                <w:b w:val="0"/>
                <w:sz w:val="22"/>
                <w:szCs w:val="22"/>
                <w:lang w:eastAsia="en-US"/>
              </w:rPr>
              <w:t xml:space="preserve"> sluša, iznosi zapažanja</w:t>
            </w:r>
          </w:p>
          <w:p w:rsidR="00DA3F51" w:rsidRDefault="00DA3F51" w:rsidP="003D093A">
            <w:pPr>
              <w:rPr>
                <w:rFonts w:ascii="Candara" w:hAnsi="Candara" w:cs="Arial"/>
                <w:b w:val="0"/>
                <w:sz w:val="22"/>
                <w:szCs w:val="22"/>
                <w:lang w:eastAsia="en-US"/>
              </w:rPr>
            </w:pPr>
          </w:p>
          <w:p w:rsidR="00DA3F51" w:rsidRPr="003D5D71" w:rsidRDefault="00DA3F51" w:rsidP="003D093A">
            <w:pPr>
              <w:rPr>
                <w:rFonts w:ascii="Candara" w:hAnsi="Candara"/>
                <w:bCs w:val="0"/>
                <w:color w:val="000000"/>
                <w:sz w:val="22"/>
                <w:szCs w:val="22"/>
              </w:rPr>
            </w:pPr>
            <w:r w:rsidRPr="00D133FD">
              <w:rPr>
                <w:rFonts w:ascii="Candara" w:hAnsi="Candara" w:cs="Arial"/>
                <w:b w:val="0"/>
                <w:sz w:val="22"/>
                <w:szCs w:val="22"/>
                <w:lang w:eastAsia="en-US"/>
              </w:rPr>
              <w:t>–</w:t>
            </w:r>
            <w:r>
              <w:rPr>
                <w:rFonts w:ascii="Candara" w:hAnsi="Candara" w:cs="Arial"/>
                <w:sz w:val="22"/>
                <w:szCs w:val="22"/>
                <w:lang w:eastAsia="en-US"/>
              </w:rPr>
              <w:t xml:space="preserve"> </w:t>
            </w:r>
            <w:r>
              <w:rPr>
                <w:rFonts w:ascii="Candara" w:hAnsi="Candara" w:cs="Arial"/>
                <w:b w:val="0"/>
                <w:sz w:val="22"/>
                <w:szCs w:val="22"/>
                <w:lang w:eastAsia="en-US"/>
              </w:rPr>
              <w:t>rješava zadatke u digitalnome udžbeniku</w:t>
            </w:r>
          </w:p>
        </w:tc>
      </w:tr>
      <w:tr w:rsidR="000D279F" w:rsidRPr="003D5D71" w:rsidTr="00E97FFE">
        <w:trPr>
          <w:trHeight w:val="916"/>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D279F" w:rsidRPr="003D5D71" w:rsidRDefault="000D279F" w:rsidP="003247E4">
            <w:pPr>
              <w:spacing w:line="276" w:lineRule="auto"/>
              <w:rPr>
                <w:rFonts w:ascii="Candara" w:hAnsi="Candara" w:cs="Arial"/>
                <w:sz w:val="22"/>
                <w:szCs w:val="22"/>
                <w:lang w:eastAsia="en-US"/>
              </w:rPr>
            </w:pPr>
            <w:r>
              <w:rPr>
                <w:rFonts w:ascii="Candara" w:hAnsi="Candara" w:cs="Arial"/>
                <w:sz w:val="22"/>
                <w:szCs w:val="22"/>
                <w:lang w:eastAsia="en-US"/>
              </w:rPr>
              <w:t>Domaća zadaća:</w:t>
            </w:r>
          </w:p>
        </w:tc>
        <w:tc>
          <w:tcPr>
            <w:cnfStyle w:val="000100000000" w:firstRow="0" w:lastRow="0" w:firstColumn="0" w:lastColumn="1" w:oddVBand="0" w:evenVBand="0" w:oddHBand="0" w:evenHBand="0" w:firstRowFirstColumn="0" w:firstRowLastColumn="0" w:lastRowFirstColumn="0" w:lastRowLastColumn="0"/>
            <w:tcW w:w="73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0D279F" w:rsidRPr="004B0AB7" w:rsidRDefault="000C6F88" w:rsidP="000D279F">
            <w:pPr>
              <w:rPr>
                <w:rFonts w:ascii="Candara" w:hAnsi="Candara" w:cs="Calibri"/>
                <w:b w:val="0"/>
                <w:sz w:val="22"/>
                <w:szCs w:val="22"/>
              </w:rPr>
            </w:pPr>
            <w:r>
              <w:rPr>
                <w:rFonts w:ascii="Candara" w:hAnsi="Candara" w:cs="Arial"/>
                <w:b w:val="0"/>
                <w:sz w:val="22"/>
                <w:szCs w:val="22"/>
                <w:lang w:eastAsia="en-US"/>
              </w:rPr>
              <w:t>Navedi nekoliko situacija u kojima učitelj može potaknuti kreativnost učenika, a zatim i nekoliko situacija u kojima može sputavati nove ideje i zamisli svojih učenika. Objasni koje vrijednosti učitelj treba njegovati u svojemu radu s učenicima kako bi poticao njihovu originalnost i kreativnost.</w:t>
            </w:r>
          </w:p>
        </w:tc>
      </w:tr>
      <w:tr w:rsidR="008B4556" w:rsidRPr="003D5D71" w:rsidTr="0050368D">
        <w:trPr>
          <w:cnfStyle w:val="000000100000" w:firstRow="0" w:lastRow="0" w:firstColumn="0" w:lastColumn="0" w:oddVBand="0" w:evenVBand="0" w:oddHBand="1" w:evenHBand="0" w:firstRowFirstColumn="0" w:firstRowLastColumn="0" w:lastRowFirstColumn="0" w:lastRowLastColumn="0"/>
          <w:trHeight w:val="1224"/>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247E4" w:rsidRPr="003D5D71" w:rsidRDefault="003247E4" w:rsidP="003247E4">
            <w:pPr>
              <w:spacing w:line="276" w:lineRule="auto"/>
              <w:rPr>
                <w:rFonts w:ascii="Candara" w:hAnsi="Candara" w:cs="Arial"/>
                <w:sz w:val="22"/>
                <w:szCs w:val="22"/>
                <w:lang w:eastAsia="en-US"/>
              </w:rPr>
            </w:pPr>
            <w:r w:rsidRPr="003D5D71">
              <w:rPr>
                <w:rFonts w:ascii="Candara" w:hAnsi="Candara" w:cs="Arial"/>
                <w:sz w:val="22"/>
                <w:szCs w:val="22"/>
                <w:lang w:eastAsia="en-US"/>
              </w:rPr>
              <w:t xml:space="preserve">Postupci potpore: </w:t>
            </w:r>
          </w:p>
          <w:p w:rsidR="008B4556" w:rsidRPr="003D5D71" w:rsidRDefault="008B4556" w:rsidP="003247E4">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3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C143C5" w:rsidRPr="00C143C5" w:rsidRDefault="00C143C5" w:rsidP="00C143C5">
            <w:pPr>
              <w:rPr>
                <w:rFonts w:ascii="Candara" w:hAnsi="Candara" w:cs="Calibri"/>
                <w:b w:val="0"/>
                <w:sz w:val="22"/>
                <w:szCs w:val="22"/>
              </w:rPr>
            </w:pPr>
            <w:r w:rsidRPr="00C143C5">
              <w:rPr>
                <w:rFonts w:ascii="Candara" w:hAnsi="Candara" w:cs="Calibri"/>
                <w:b w:val="0"/>
                <w:sz w:val="22"/>
                <w:szCs w:val="22"/>
              </w:rPr>
              <w:t>–</w:t>
            </w:r>
            <w:r>
              <w:rPr>
                <w:rFonts w:ascii="Candara" w:hAnsi="Candara" w:cs="Calibri"/>
                <w:b w:val="0"/>
                <w:sz w:val="22"/>
                <w:szCs w:val="22"/>
              </w:rPr>
              <w:t xml:space="preserve">  </w:t>
            </w:r>
            <w:r w:rsidRPr="00C143C5">
              <w:rPr>
                <w:rFonts w:ascii="Candara" w:hAnsi="Candara" w:cs="Calibri"/>
                <w:b w:val="0"/>
                <w:sz w:val="22"/>
                <w:szCs w:val="22"/>
              </w:rPr>
              <w:t>uputiti učenike u digit</w:t>
            </w:r>
            <w:r w:rsidR="00A808A5">
              <w:rPr>
                <w:rFonts w:ascii="Candara" w:hAnsi="Candara" w:cs="Calibri"/>
                <w:b w:val="0"/>
                <w:sz w:val="22"/>
                <w:szCs w:val="22"/>
              </w:rPr>
              <w:t>alni udžbenik (www.e-sfera.hr)</w:t>
            </w:r>
          </w:p>
          <w:p w:rsidR="00C143C5" w:rsidRPr="00C143C5" w:rsidRDefault="00C143C5" w:rsidP="00C143C5">
            <w:pPr>
              <w:rPr>
                <w:rFonts w:ascii="Candara" w:hAnsi="Candara" w:cs="Calibri"/>
                <w:b w:val="0"/>
                <w:sz w:val="22"/>
                <w:szCs w:val="22"/>
              </w:rPr>
            </w:pPr>
            <w:r w:rsidRPr="00C143C5">
              <w:rPr>
                <w:rFonts w:ascii="Candara" w:hAnsi="Candara" w:cs="Calibri"/>
                <w:b w:val="0"/>
                <w:sz w:val="22"/>
                <w:szCs w:val="22"/>
              </w:rPr>
              <w:t xml:space="preserve">–  osigurati dodatno vrijeme za snalaženje u digitalnome udžbeniku </w:t>
            </w:r>
          </w:p>
          <w:p w:rsidR="00C143C5" w:rsidRPr="00C143C5" w:rsidRDefault="00C143C5" w:rsidP="00C143C5">
            <w:pPr>
              <w:rPr>
                <w:rFonts w:ascii="Candara" w:hAnsi="Candara" w:cs="Calibri"/>
                <w:b w:val="0"/>
                <w:sz w:val="22"/>
                <w:szCs w:val="22"/>
              </w:rPr>
            </w:pPr>
            <w:r w:rsidRPr="00C143C5">
              <w:rPr>
                <w:rFonts w:ascii="Candara" w:hAnsi="Candara" w:cs="Calibri"/>
                <w:b w:val="0"/>
                <w:sz w:val="22"/>
                <w:szCs w:val="22"/>
              </w:rPr>
              <w:t xml:space="preserve">–  pružiti dodatnu pomoć učenicima kojima je to potrebno tijekom </w:t>
            </w:r>
          </w:p>
          <w:p w:rsidR="008D7614" w:rsidRPr="003D5D71" w:rsidRDefault="00C143C5" w:rsidP="00C143C5">
            <w:pPr>
              <w:pStyle w:val="ListParagraph"/>
              <w:ind w:left="0"/>
              <w:rPr>
                <w:rFonts w:ascii="Candara" w:hAnsi="Candara" w:cstheme="minorHAnsi"/>
                <w:bCs w:val="0"/>
                <w:sz w:val="22"/>
                <w:szCs w:val="22"/>
              </w:rPr>
            </w:pPr>
            <w:r w:rsidRPr="00C143C5">
              <w:rPr>
                <w:rFonts w:ascii="Candara" w:hAnsi="Candara" w:cs="Calibri"/>
                <w:b w:val="0"/>
                <w:sz w:val="22"/>
                <w:szCs w:val="22"/>
              </w:rPr>
              <w:t xml:space="preserve">     interpretacije pjesme.</w:t>
            </w:r>
          </w:p>
        </w:tc>
      </w:tr>
      <w:tr w:rsidR="00E937E9" w:rsidRPr="003D5D71" w:rsidTr="0050368D">
        <w:trPr>
          <w:trHeight w:val="283"/>
        </w:trPr>
        <w:tc>
          <w:tcPr>
            <w:cnfStyle w:val="001000000000" w:firstRow="0" w:lastRow="0" w:firstColumn="1" w:lastColumn="0" w:oddVBand="0" w:evenVBand="0" w:oddHBand="0" w:evenHBand="0" w:firstRowFirstColumn="0" w:firstRowLastColumn="0" w:lastRowFirstColumn="0" w:lastRowLastColumn="0"/>
            <w:tcW w:w="2034"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Pr="003D5D71" w:rsidRDefault="00E937E9" w:rsidP="00995B0A">
            <w:pPr>
              <w:rPr>
                <w:rFonts w:ascii="Candara" w:hAnsi="Candara" w:cs="Arial"/>
                <w:sz w:val="22"/>
                <w:szCs w:val="22"/>
                <w:lang w:eastAsia="en-US"/>
              </w:rPr>
            </w:pPr>
            <w:r w:rsidRPr="003D5D71">
              <w:rPr>
                <w:rFonts w:ascii="Candara" w:hAnsi="Candara" w:cs="Arial"/>
                <w:sz w:val="22"/>
                <w:szCs w:val="22"/>
                <w:lang w:eastAsia="en-US"/>
              </w:rPr>
              <w:t>Postupci i oblici vrednovanja i samovrednovanja</w:t>
            </w:r>
          </w:p>
        </w:tc>
        <w:tc>
          <w:tcPr>
            <w:cnfStyle w:val="000010000000" w:firstRow="0" w:lastRow="0" w:firstColumn="0" w:lastColumn="0" w:oddVBand="1" w:evenVBand="0" w:oddHBand="0" w:evenHBand="0" w:firstRowFirstColumn="0" w:firstRowLastColumn="0" w:lastRowFirstColumn="0" w:lastRowLastColumn="0"/>
            <w:tcW w:w="212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E937E9" w:rsidRPr="003D5D71" w:rsidRDefault="00E937E9" w:rsidP="002A4AA2">
            <w:pPr>
              <w:pStyle w:val="ListParagraph"/>
              <w:ind w:left="0"/>
              <w:rPr>
                <w:rFonts w:ascii="Candara" w:hAnsi="Candara" w:cs="Arial"/>
                <w:b/>
                <w:bCs/>
                <w:sz w:val="22"/>
                <w:szCs w:val="22"/>
                <w:lang w:eastAsia="en-US"/>
              </w:rPr>
            </w:pPr>
            <w:r w:rsidRPr="003D5D71">
              <w:rPr>
                <w:rFonts w:ascii="Candara" w:hAnsi="Candara" w:cs="Arial"/>
                <w:b/>
                <w:bCs/>
                <w:sz w:val="22"/>
                <w:szCs w:val="22"/>
                <w:lang w:eastAsia="en-US"/>
              </w:rPr>
              <w:t>Vrednovanje za učenje</w:t>
            </w:r>
            <w:r w:rsidR="003D5D71">
              <w:rPr>
                <w:rFonts w:ascii="Candara" w:hAnsi="Candara" w:cs="Arial"/>
                <w:b/>
                <w:bCs/>
                <w:sz w:val="22"/>
                <w:szCs w:val="22"/>
                <w:lang w:eastAsia="en-US"/>
              </w:rPr>
              <w:t>:</w:t>
            </w:r>
          </w:p>
        </w:tc>
        <w:tc>
          <w:tcPr>
            <w:tcW w:w="259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E937E9" w:rsidRPr="003D5D71" w:rsidRDefault="00E937E9" w:rsidP="00E937E9">
            <w:pPr>
              <w:cnfStyle w:val="000000000000" w:firstRow="0" w:lastRow="0" w:firstColumn="0" w:lastColumn="0" w:oddVBand="0" w:evenVBand="0" w:oddHBand="0" w:evenHBand="0" w:firstRowFirstColumn="0" w:firstRowLastColumn="0" w:lastRowFirstColumn="0" w:lastRowLastColumn="0"/>
              <w:rPr>
                <w:rFonts w:ascii="Candara" w:hAnsi="Candara" w:cs="Arial"/>
                <w:b/>
                <w:bCs/>
                <w:sz w:val="22"/>
                <w:szCs w:val="22"/>
                <w:lang w:eastAsia="en-US"/>
              </w:rPr>
            </w:pPr>
            <w:r w:rsidRPr="003D5D71">
              <w:rPr>
                <w:rFonts w:ascii="Candara" w:hAnsi="Candara" w:cs="Arial"/>
                <w:b/>
                <w:bCs/>
                <w:sz w:val="22"/>
                <w:szCs w:val="22"/>
                <w:lang w:eastAsia="en-US"/>
              </w:rPr>
              <w:t xml:space="preserve">Vrednovanje </w:t>
            </w:r>
            <w:r w:rsidR="007E780C" w:rsidRPr="003D5D71">
              <w:rPr>
                <w:rFonts w:ascii="Candara" w:hAnsi="Candara" w:cs="Arial"/>
                <w:b/>
                <w:bCs/>
                <w:sz w:val="22"/>
                <w:szCs w:val="22"/>
                <w:lang w:eastAsia="en-US"/>
              </w:rPr>
              <w:t>kao</w:t>
            </w:r>
            <w:r w:rsidRPr="003D5D71">
              <w:rPr>
                <w:rFonts w:ascii="Candara" w:hAnsi="Candara" w:cs="Arial"/>
                <w:b/>
                <w:bCs/>
                <w:sz w:val="22"/>
                <w:szCs w:val="22"/>
                <w:lang w:eastAsia="en-US"/>
              </w:rPr>
              <w:t xml:space="preserve"> učenj</w:t>
            </w:r>
            <w:r w:rsidR="008C6657" w:rsidRPr="003D5D71">
              <w:rPr>
                <w:rFonts w:ascii="Candara" w:hAnsi="Candara" w:cs="Arial"/>
                <w:b/>
                <w:bCs/>
                <w:sz w:val="22"/>
                <w:szCs w:val="22"/>
                <w:lang w:eastAsia="en-US"/>
              </w:rPr>
              <w:t>e</w:t>
            </w:r>
            <w:r w:rsidR="003D5D71">
              <w:rPr>
                <w:rFonts w:ascii="Candara" w:hAnsi="Candara" w:cs="Arial"/>
                <w:b/>
                <w:bCs/>
                <w:sz w:val="22"/>
                <w:szCs w:val="22"/>
                <w:lang w:eastAsia="en-US"/>
              </w:rPr>
              <w:t>:</w:t>
            </w:r>
          </w:p>
        </w:tc>
        <w:tc>
          <w:tcPr>
            <w:cnfStyle w:val="000100000000" w:firstRow="0" w:lastRow="0" w:firstColumn="0" w:lastColumn="1" w:oddVBand="0" w:evenVBand="0" w:oddHBand="0" w:evenHBand="0" w:firstRowFirstColumn="0" w:firstRowLastColumn="0" w:lastRowFirstColumn="0" w:lastRowLastColumn="0"/>
            <w:tcW w:w="263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E937E9" w:rsidRPr="003D5D71" w:rsidRDefault="00E937E9" w:rsidP="00E937E9">
            <w:pPr>
              <w:rPr>
                <w:rFonts w:ascii="Candara" w:hAnsi="Candara" w:cs="Arial"/>
                <w:sz w:val="22"/>
                <w:szCs w:val="22"/>
                <w:lang w:eastAsia="en-US"/>
              </w:rPr>
            </w:pPr>
            <w:r w:rsidRPr="003D5D71">
              <w:rPr>
                <w:rFonts w:ascii="Candara" w:hAnsi="Candara" w:cs="Arial"/>
                <w:sz w:val="22"/>
                <w:szCs w:val="22"/>
                <w:lang w:eastAsia="en-US"/>
              </w:rPr>
              <w:t>Vrednovanje naučenoga</w:t>
            </w:r>
          </w:p>
        </w:tc>
      </w:tr>
      <w:tr w:rsidR="00E937E9" w:rsidRPr="003D5D71" w:rsidTr="0050368D">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203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Pr="003D5D71" w:rsidRDefault="00E937E9" w:rsidP="00E937E9">
            <w:pPr>
              <w:rPr>
                <w:rFonts w:ascii="Candara" w:hAnsi="Candara" w:cs="Arial"/>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212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A7DC2" w:rsidRPr="003D5D71" w:rsidRDefault="00831D6A" w:rsidP="002A4AA2">
            <w:pPr>
              <w:pStyle w:val="NormalWeb"/>
              <w:shd w:val="clear" w:color="auto" w:fill="FFFFFF" w:themeFill="background1"/>
              <w:spacing w:before="0" w:beforeAutospacing="0" w:after="150" w:afterAutospacing="0"/>
              <w:ind w:left="5"/>
              <w:rPr>
                <w:rFonts w:ascii="Candara" w:hAnsi="Candara" w:cs="Open Sans"/>
                <w:sz w:val="22"/>
                <w:szCs w:val="22"/>
              </w:rPr>
            </w:pPr>
            <w:r w:rsidRPr="003D5D71">
              <w:rPr>
                <w:rFonts w:ascii="Candara" w:hAnsi="Candara" w:cs="Calibri"/>
                <w:sz w:val="22"/>
                <w:szCs w:val="22"/>
              </w:rPr>
              <w:t xml:space="preserve">– </w:t>
            </w:r>
            <w:r w:rsidR="004A7DC2" w:rsidRPr="003D5D71">
              <w:rPr>
                <w:rFonts w:ascii="Candara" w:hAnsi="Candara" w:cs="Open Sans"/>
                <w:sz w:val="22"/>
                <w:szCs w:val="22"/>
              </w:rPr>
              <w:t>opažanje učenikovih aktivnosti, ponašanja i zalaganja tijekom učenja</w:t>
            </w:r>
            <w:r w:rsidR="007D6117">
              <w:rPr>
                <w:rFonts w:ascii="Candara" w:hAnsi="Candara" w:cs="Open Sans"/>
                <w:sz w:val="22"/>
                <w:szCs w:val="22"/>
              </w:rPr>
              <w:t>.</w:t>
            </w:r>
          </w:p>
          <w:p w:rsidR="004A7DC2" w:rsidRPr="003D5D71" w:rsidRDefault="004A7DC2" w:rsidP="004A7DC2">
            <w:pPr>
              <w:pStyle w:val="ListParagraph"/>
              <w:ind w:left="360"/>
              <w:rPr>
                <w:rFonts w:ascii="Candara" w:hAnsi="Candara" w:cs="Arial"/>
                <w:bCs/>
                <w:sz w:val="22"/>
                <w:szCs w:val="22"/>
                <w:lang w:eastAsia="en-US"/>
              </w:rPr>
            </w:pPr>
          </w:p>
        </w:tc>
        <w:tc>
          <w:tcPr>
            <w:tcW w:w="259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31D6A" w:rsidRPr="003D5D71" w:rsidRDefault="00831D6A" w:rsidP="00831D6A">
            <w:pPr>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r w:rsidRPr="003D5D71">
              <w:rPr>
                <w:rFonts w:ascii="Candara" w:hAnsi="Candara" w:cs="Calibri"/>
                <w:sz w:val="22"/>
                <w:szCs w:val="22"/>
              </w:rPr>
              <w:t xml:space="preserve">– </w:t>
            </w:r>
            <w:r w:rsidRPr="003D5D71">
              <w:rPr>
                <w:rFonts w:ascii="Candara" w:hAnsi="Candara" w:cs="Arial"/>
                <w:sz w:val="22"/>
                <w:szCs w:val="22"/>
                <w:lang w:eastAsia="en-US"/>
              </w:rPr>
              <w:t>učenik usklađuje osobne</w:t>
            </w:r>
          </w:p>
          <w:p w:rsidR="004A7DC2" w:rsidRPr="003D5D71" w:rsidRDefault="004A7DC2" w:rsidP="00831D6A">
            <w:pPr>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r w:rsidRPr="003D5D71">
              <w:rPr>
                <w:rFonts w:ascii="Candara" w:hAnsi="Candara" w:cs="Arial"/>
                <w:sz w:val="22"/>
                <w:szCs w:val="22"/>
                <w:lang w:eastAsia="en-US"/>
              </w:rPr>
              <w:t>odgovore s mišljenjem skupin</w:t>
            </w:r>
            <w:r w:rsidR="007D6117">
              <w:rPr>
                <w:rFonts w:ascii="Candara" w:hAnsi="Candara" w:cs="Arial"/>
                <w:sz w:val="22"/>
                <w:szCs w:val="22"/>
                <w:lang w:eastAsia="en-US"/>
              </w:rPr>
              <w:t>e, cijeloga razreda i učitelja</w:t>
            </w:r>
            <w:r w:rsidRPr="003D5D71">
              <w:rPr>
                <w:rFonts w:ascii="Candara" w:hAnsi="Candara" w:cs="Arial"/>
                <w:sz w:val="22"/>
                <w:szCs w:val="22"/>
                <w:lang w:eastAsia="en-US"/>
              </w:rPr>
              <w:t xml:space="preserve"> </w:t>
            </w:r>
          </w:p>
          <w:p w:rsidR="00831D6A" w:rsidRPr="003D5D71" w:rsidRDefault="00831D6A" w:rsidP="00831D6A">
            <w:pPr>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r w:rsidRPr="003D5D71">
              <w:rPr>
                <w:rFonts w:ascii="Candara" w:hAnsi="Candara" w:cs="Calibri"/>
                <w:sz w:val="22"/>
                <w:szCs w:val="22"/>
              </w:rPr>
              <w:t xml:space="preserve">– </w:t>
            </w:r>
            <w:r w:rsidRPr="003D5D71">
              <w:rPr>
                <w:rFonts w:ascii="Candara" w:hAnsi="Candara" w:cs="Arial"/>
                <w:sz w:val="22"/>
                <w:szCs w:val="22"/>
                <w:lang w:eastAsia="en-US"/>
              </w:rPr>
              <w:t xml:space="preserve">komentira rad ostalih </w:t>
            </w:r>
          </w:p>
          <w:p w:rsidR="00E937E9" w:rsidRPr="003D5D71" w:rsidRDefault="0011028C" w:rsidP="00831D6A">
            <w:pPr>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r w:rsidRPr="003D5D71">
              <w:rPr>
                <w:rFonts w:ascii="Candara" w:hAnsi="Candara" w:cs="Arial"/>
                <w:sz w:val="22"/>
                <w:szCs w:val="22"/>
                <w:lang w:eastAsia="en-US"/>
              </w:rPr>
              <w:t>učenika</w:t>
            </w:r>
            <w:r w:rsidR="004A7DC2" w:rsidRPr="003D5D71">
              <w:rPr>
                <w:rFonts w:ascii="Candara" w:hAnsi="Candara" w:cs="Arial"/>
                <w:sz w:val="22"/>
                <w:szCs w:val="22"/>
                <w:lang w:eastAsia="en-US"/>
              </w:rPr>
              <w:t xml:space="preserve">  i aktivno sluša </w:t>
            </w:r>
            <w:r w:rsidRPr="003D5D71">
              <w:rPr>
                <w:rFonts w:ascii="Candara" w:hAnsi="Candara" w:cs="Arial"/>
                <w:sz w:val="22"/>
                <w:szCs w:val="22"/>
                <w:lang w:eastAsia="en-US"/>
              </w:rPr>
              <w:t>njihovo izlaganje</w:t>
            </w:r>
            <w:r w:rsidR="007D6117">
              <w:rPr>
                <w:rFonts w:ascii="Candara" w:hAnsi="Candara" w:cs="Arial"/>
                <w:sz w:val="22"/>
                <w:szCs w:val="22"/>
                <w:lang w:eastAsia="en-US"/>
              </w:rPr>
              <w:t>.</w:t>
            </w:r>
          </w:p>
        </w:tc>
        <w:tc>
          <w:tcPr>
            <w:cnfStyle w:val="000100000000" w:firstRow="0" w:lastRow="0" w:firstColumn="0" w:lastColumn="1" w:oddVBand="0" w:evenVBand="0" w:oddHBand="0" w:evenHBand="0" w:firstRowFirstColumn="0" w:firstRowLastColumn="0" w:lastRowFirstColumn="0" w:lastRowLastColumn="0"/>
            <w:tcW w:w="263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C6657" w:rsidRPr="003D5D71" w:rsidRDefault="00831D6A" w:rsidP="008C6657">
            <w:pPr>
              <w:spacing w:after="150"/>
              <w:rPr>
                <w:rFonts w:ascii="Candara" w:hAnsi="Candara" w:cs="Open Sans"/>
                <w:b w:val="0"/>
                <w:sz w:val="22"/>
                <w:szCs w:val="22"/>
              </w:rPr>
            </w:pPr>
            <w:r w:rsidRPr="003D5D71">
              <w:rPr>
                <w:rFonts w:ascii="Candara" w:hAnsi="Candara" w:cs="Open Sans"/>
                <w:b w:val="0"/>
                <w:sz w:val="22"/>
                <w:szCs w:val="22"/>
              </w:rPr>
              <w:t xml:space="preserve">– </w:t>
            </w:r>
            <w:r w:rsidR="00BB3624">
              <w:rPr>
                <w:rFonts w:ascii="Candara" w:hAnsi="Candara" w:cs="Open Sans"/>
                <w:b w:val="0"/>
                <w:sz w:val="22"/>
                <w:szCs w:val="22"/>
              </w:rPr>
              <w:t>rezultati tijekom rješavanja zadatka u digitalnome</w:t>
            </w:r>
            <w:r w:rsidR="0011028C" w:rsidRPr="003D5D71">
              <w:rPr>
                <w:rFonts w:ascii="Candara" w:hAnsi="Candara" w:cs="Open Sans"/>
                <w:b w:val="0"/>
                <w:sz w:val="22"/>
                <w:szCs w:val="22"/>
              </w:rPr>
              <w:t xml:space="preserve"> udžbenik</w:t>
            </w:r>
            <w:r w:rsidR="00BB3624">
              <w:rPr>
                <w:rFonts w:ascii="Candara" w:hAnsi="Candara" w:cs="Open Sans"/>
                <w:b w:val="0"/>
                <w:sz w:val="22"/>
                <w:szCs w:val="22"/>
              </w:rPr>
              <w:t>u</w:t>
            </w:r>
            <w:r w:rsidR="0011028C" w:rsidRPr="003D5D71">
              <w:rPr>
                <w:rFonts w:ascii="Candara" w:hAnsi="Candara" w:cs="Open Sans"/>
                <w:b w:val="0"/>
                <w:sz w:val="22"/>
                <w:szCs w:val="22"/>
              </w:rPr>
              <w:t xml:space="preserve">, </w:t>
            </w:r>
            <w:r w:rsidR="00BB3624">
              <w:rPr>
                <w:rFonts w:ascii="Candara" w:hAnsi="Candara" w:cs="Open Sans"/>
                <w:b w:val="0"/>
                <w:sz w:val="22"/>
                <w:szCs w:val="22"/>
              </w:rPr>
              <w:t xml:space="preserve">u rubrici </w:t>
            </w:r>
            <w:r w:rsidR="0011028C" w:rsidRPr="003D5D71">
              <w:rPr>
                <w:rFonts w:ascii="Candara" w:hAnsi="Candara" w:cs="Open Sans"/>
                <w:b w:val="0"/>
                <w:i/>
                <w:sz w:val="22"/>
                <w:szCs w:val="22"/>
              </w:rPr>
              <w:t>Umjetnost riječi</w:t>
            </w:r>
            <w:r w:rsidR="007D6117">
              <w:rPr>
                <w:rFonts w:ascii="Candara" w:hAnsi="Candara" w:cs="Open Sans"/>
                <w:b w:val="0"/>
                <w:sz w:val="22"/>
                <w:szCs w:val="22"/>
              </w:rPr>
              <w:t>.</w:t>
            </w:r>
          </w:p>
          <w:p w:rsidR="00E937E9" w:rsidRPr="003D5D71" w:rsidRDefault="00E937E9" w:rsidP="00E937E9">
            <w:pPr>
              <w:pStyle w:val="ListParagraph"/>
              <w:rPr>
                <w:rFonts w:ascii="Candara" w:hAnsi="Candara" w:cs="Arial"/>
                <w:bCs w:val="0"/>
                <w:sz w:val="22"/>
                <w:szCs w:val="22"/>
                <w:lang w:eastAsia="en-US"/>
              </w:rPr>
            </w:pPr>
          </w:p>
        </w:tc>
      </w:tr>
      <w:tr w:rsidR="00E937E9" w:rsidRPr="003D5D71" w:rsidTr="0050368D">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A4AA2" w:rsidRPr="003D5D71" w:rsidRDefault="002A4AA2" w:rsidP="00E937E9">
            <w:pPr>
              <w:rPr>
                <w:rFonts w:ascii="Candara" w:hAnsi="Candara" w:cs="Arial"/>
                <w:b w:val="0"/>
                <w:bCs w:val="0"/>
                <w:sz w:val="22"/>
                <w:szCs w:val="22"/>
                <w:lang w:eastAsia="en-US"/>
              </w:rPr>
            </w:pPr>
          </w:p>
          <w:p w:rsidR="00E937E9" w:rsidRPr="003D5D71" w:rsidRDefault="00E937E9" w:rsidP="00E937E9">
            <w:pPr>
              <w:rPr>
                <w:rFonts w:ascii="Candara" w:hAnsi="Candara" w:cs="Arial"/>
                <w:sz w:val="22"/>
                <w:szCs w:val="22"/>
                <w:lang w:eastAsia="en-US"/>
              </w:rPr>
            </w:pPr>
            <w:r w:rsidRPr="003D5D71">
              <w:rPr>
                <w:rFonts w:ascii="Candara" w:hAnsi="Candara" w:cs="Arial"/>
                <w:sz w:val="22"/>
                <w:szCs w:val="22"/>
                <w:lang w:eastAsia="en-US"/>
              </w:rPr>
              <w:t>Plan ploče</w:t>
            </w:r>
          </w:p>
          <w:p w:rsidR="00E937E9" w:rsidRPr="003D5D71" w:rsidRDefault="00E937E9" w:rsidP="00E937E9">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3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D7614" w:rsidRPr="003D5D71" w:rsidRDefault="00E937E9" w:rsidP="002A4AA2">
            <w:pPr>
              <w:pStyle w:val="ListParagraph"/>
              <w:rPr>
                <w:rFonts w:ascii="Candara" w:hAnsi="Candara" w:cs="Arial"/>
                <w:bCs w:val="0"/>
                <w:sz w:val="22"/>
                <w:szCs w:val="22"/>
                <w:lang w:eastAsia="en-US"/>
              </w:rPr>
            </w:pPr>
            <w:r w:rsidRPr="003D5D71">
              <w:rPr>
                <w:rFonts w:ascii="Candara" w:hAnsi="Candara" w:cs="Arial"/>
                <w:b w:val="0"/>
                <w:sz w:val="22"/>
                <w:szCs w:val="22"/>
                <w:lang w:eastAsia="en-US"/>
              </w:rPr>
              <w:t xml:space="preserve">                              </w:t>
            </w:r>
          </w:p>
          <w:p w:rsidR="004932D1" w:rsidRPr="00A808A5" w:rsidRDefault="00BB3624" w:rsidP="006E187D">
            <w:pPr>
              <w:pStyle w:val="ListParagraph"/>
              <w:ind w:left="96"/>
              <w:jc w:val="center"/>
              <w:rPr>
                <w:rFonts w:ascii="Candara" w:hAnsi="Candara" w:cs="Arial"/>
                <w:color w:val="FF0000"/>
                <w:sz w:val="22"/>
                <w:szCs w:val="22"/>
                <w:lang w:eastAsia="en-US"/>
              </w:rPr>
            </w:pPr>
            <w:r w:rsidRPr="00A808A5">
              <w:rPr>
                <w:rFonts w:ascii="Candara" w:hAnsi="Candara" w:cs="Arial"/>
                <w:color w:val="FF0000"/>
                <w:sz w:val="22"/>
                <w:szCs w:val="22"/>
                <w:lang w:eastAsia="en-US"/>
              </w:rPr>
              <w:t xml:space="preserve">Harry Chapin, </w:t>
            </w:r>
            <w:r w:rsidRPr="00A808A5">
              <w:rPr>
                <w:rFonts w:ascii="Candara" w:hAnsi="Candara" w:cs="Arial"/>
                <w:i/>
                <w:color w:val="FF0000"/>
                <w:sz w:val="22"/>
                <w:szCs w:val="22"/>
                <w:lang w:eastAsia="en-US"/>
              </w:rPr>
              <w:t>Cvijeće je crveno</w:t>
            </w:r>
          </w:p>
          <w:p w:rsidR="006B4DE1" w:rsidRPr="004B0AB7" w:rsidRDefault="006B4DE1" w:rsidP="004B0AB7">
            <w:pPr>
              <w:rPr>
                <w:rFonts w:ascii="Candara" w:hAnsi="Candara" w:cs="Arial"/>
                <w:sz w:val="22"/>
                <w:szCs w:val="22"/>
                <w:lang w:eastAsia="en-US"/>
              </w:rPr>
            </w:pPr>
          </w:p>
          <w:p w:rsidR="006B4DE1" w:rsidRDefault="006B4DE1" w:rsidP="00BB3624">
            <w:pPr>
              <w:pStyle w:val="ListParagraph"/>
              <w:numPr>
                <w:ilvl w:val="2"/>
                <w:numId w:val="9"/>
              </w:numPr>
              <w:spacing w:line="276" w:lineRule="auto"/>
              <w:ind w:left="370" w:hanging="218"/>
              <w:rPr>
                <w:rFonts w:ascii="Candara" w:hAnsi="Candara" w:cs="Arial"/>
                <w:b w:val="0"/>
                <w:sz w:val="22"/>
                <w:szCs w:val="22"/>
                <w:lang w:eastAsia="en-US"/>
              </w:rPr>
            </w:pPr>
            <w:r w:rsidRPr="006B4DE1">
              <w:rPr>
                <w:rFonts w:ascii="Candara" w:hAnsi="Candara" w:cs="Arial"/>
                <w:sz w:val="22"/>
                <w:szCs w:val="22"/>
                <w:lang w:eastAsia="en-US"/>
              </w:rPr>
              <w:t>Motivi:</w:t>
            </w:r>
            <w:r>
              <w:rPr>
                <w:rFonts w:ascii="Candara" w:hAnsi="Candara" w:cs="Arial"/>
                <w:b w:val="0"/>
                <w:sz w:val="22"/>
                <w:szCs w:val="22"/>
                <w:lang w:eastAsia="en-US"/>
              </w:rPr>
              <w:t xml:space="preserve"> </w:t>
            </w:r>
            <w:r w:rsidR="00BB3624">
              <w:rPr>
                <w:rFonts w:ascii="Candara" w:hAnsi="Candara" w:cs="Arial"/>
                <w:b w:val="0"/>
                <w:sz w:val="22"/>
                <w:szCs w:val="22"/>
                <w:lang w:eastAsia="en-US"/>
              </w:rPr>
              <w:t>dječak, škola, boje, cvijeće, učiteljica…</w:t>
            </w:r>
          </w:p>
          <w:p w:rsidR="00BB3624" w:rsidRDefault="00BB3624" w:rsidP="00BB3624">
            <w:pPr>
              <w:pStyle w:val="ListParagraph"/>
              <w:spacing w:line="276" w:lineRule="auto"/>
              <w:ind w:left="370"/>
              <w:rPr>
                <w:rFonts w:ascii="Candara" w:hAnsi="Candara" w:cs="Arial"/>
                <w:b w:val="0"/>
                <w:sz w:val="22"/>
                <w:szCs w:val="22"/>
                <w:lang w:eastAsia="en-US"/>
              </w:rPr>
            </w:pPr>
          </w:p>
          <w:p w:rsidR="004B0AB7" w:rsidRDefault="006B4DE1" w:rsidP="00BB3624">
            <w:pPr>
              <w:pStyle w:val="ListParagraph"/>
              <w:numPr>
                <w:ilvl w:val="2"/>
                <w:numId w:val="9"/>
              </w:numPr>
              <w:spacing w:line="276" w:lineRule="auto"/>
              <w:ind w:left="370" w:hanging="218"/>
              <w:rPr>
                <w:rFonts w:ascii="Candara" w:hAnsi="Candara" w:cs="Arial"/>
                <w:b w:val="0"/>
                <w:sz w:val="22"/>
                <w:szCs w:val="22"/>
                <w:lang w:eastAsia="en-US"/>
              </w:rPr>
            </w:pPr>
            <w:r>
              <w:rPr>
                <w:rFonts w:ascii="Candara" w:hAnsi="Candara" w:cs="Arial"/>
                <w:sz w:val="22"/>
                <w:szCs w:val="22"/>
                <w:lang w:eastAsia="en-US"/>
              </w:rPr>
              <w:t>Tema:</w:t>
            </w:r>
            <w:r>
              <w:rPr>
                <w:rFonts w:ascii="Candara" w:hAnsi="Candara" w:cs="Arial"/>
                <w:b w:val="0"/>
                <w:sz w:val="22"/>
                <w:szCs w:val="22"/>
                <w:lang w:eastAsia="en-US"/>
              </w:rPr>
              <w:t xml:space="preserve"> </w:t>
            </w:r>
            <w:r w:rsidR="00BB3624">
              <w:rPr>
                <w:rFonts w:ascii="Candara" w:hAnsi="Candara" w:cs="Arial"/>
                <w:b w:val="0"/>
                <w:sz w:val="22"/>
                <w:szCs w:val="22"/>
                <w:lang w:eastAsia="en-US"/>
              </w:rPr>
              <w:t>Neprimjeren učiteljičin postupak kojim je uskratila svojemu učeniku slobodu izražavanja na satu crtanja i mogućnost da bude originalan i kreativan.</w:t>
            </w:r>
          </w:p>
          <w:p w:rsidR="008145E9" w:rsidRDefault="008145E9" w:rsidP="008145E9">
            <w:pPr>
              <w:spacing w:line="276" w:lineRule="auto"/>
              <w:rPr>
                <w:rFonts w:ascii="Candara" w:hAnsi="Candara" w:cs="Arial"/>
                <w:sz w:val="22"/>
                <w:szCs w:val="22"/>
                <w:lang w:eastAsia="en-US"/>
              </w:rPr>
            </w:pPr>
          </w:p>
          <w:p w:rsidR="008145E9" w:rsidRPr="008145E9" w:rsidRDefault="008145E9" w:rsidP="008145E9">
            <w:pPr>
              <w:spacing w:line="276" w:lineRule="auto"/>
              <w:rPr>
                <w:rFonts w:ascii="Candara" w:hAnsi="Candara" w:cs="Arial"/>
                <w:sz w:val="22"/>
                <w:szCs w:val="22"/>
                <w:lang w:eastAsia="en-US"/>
              </w:rPr>
            </w:pPr>
          </w:p>
          <w:p w:rsidR="008145E9" w:rsidRDefault="008145E9" w:rsidP="00BB3624">
            <w:pPr>
              <w:pStyle w:val="ListParagraph"/>
              <w:spacing w:line="276" w:lineRule="auto"/>
              <w:ind w:left="370"/>
              <w:rPr>
                <w:rFonts w:ascii="Candara" w:hAnsi="Candara" w:cs="Arial"/>
                <w:color w:val="FF0000"/>
                <w:sz w:val="22"/>
                <w:szCs w:val="22"/>
                <w:lang w:eastAsia="en-US"/>
              </w:rPr>
            </w:pPr>
          </w:p>
          <w:p w:rsidR="004B0AB7" w:rsidRPr="00BB3624" w:rsidRDefault="00BB3624" w:rsidP="00BB3624">
            <w:pPr>
              <w:pStyle w:val="ListParagraph"/>
              <w:spacing w:line="276" w:lineRule="auto"/>
              <w:ind w:left="370"/>
              <w:rPr>
                <w:rFonts w:ascii="Candara" w:hAnsi="Candara" w:cs="Arial"/>
                <w:b w:val="0"/>
                <w:color w:val="FF0000"/>
                <w:sz w:val="22"/>
                <w:szCs w:val="22"/>
                <w:lang w:eastAsia="en-US"/>
              </w:rPr>
            </w:pPr>
            <w:r w:rsidRPr="00BB3624">
              <w:rPr>
                <w:rFonts w:ascii="Candara" w:hAnsi="Candara" w:cs="Arial"/>
                <w:color w:val="FF0000"/>
                <w:sz w:val="22"/>
                <w:szCs w:val="22"/>
                <w:lang w:eastAsia="en-US"/>
              </w:rPr>
              <w:t xml:space="preserve">Inverzija </w:t>
            </w:r>
            <w:r>
              <w:rPr>
                <w:rFonts w:ascii="Candara" w:hAnsi="Candara" w:cs="Arial"/>
                <w:b w:val="0"/>
                <w:color w:val="FF0000"/>
                <w:sz w:val="22"/>
                <w:szCs w:val="22"/>
                <w:lang w:eastAsia="en-US"/>
              </w:rPr>
              <w:t>je red riječi koji je obrnut od uobičajenoga reda riječi; ona utječe na ritam pjesme.</w:t>
            </w:r>
          </w:p>
          <w:p w:rsidR="004B0AB7" w:rsidRDefault="00BB3624" w:rsidP="00BB3624">
            <w:pPr>
              <w:pStyle w:val="ListParagraph"/>
              <w:spacing w:line="276" w:lineRule="auto"/>
              <w:ind w:left="370"/>
              <w:rPr>
                <w:rFonts w:ascii="Candara" w:hAnsi="Candara" w:cs="Arial"/>
                <w:b w:val="0"/>
                <w:sz w:val="22"/>
                <w:szCs w:val="22"/>
                <w:lang w:eastAsia="en-US"/>
              </w:rPr>
            </w:pPr>
            <w:r>
              <w:rPr>
                <w:rFonts w:ascii="Candara" w:hAnsi="Candara" w:cs="Arial"/>
                <w:b w:val="0"/>
                <w:i/>
                <w:sz w:val="22"/>
                <w:szCs w:val="22"/>
                <w:lang w:eastAsia="en-US"/>
              </w:rPr>
              <w:t xml:space="preserve">U kut ga na to učiteljica stavi          </w:t>
            </w:r>
            <w:r>
              <w:rPr>
                <w:rFonts w:ascii="Candara" w:hAnsi="Candara" w:cs="Arial"/>
                <w:b w:val="0"/>
                <w:sz w:val="22"/>
                <w:szCs w:val="22"/>
                <w:lang w:eastAsia="en-US"/>
              </w:rPr>
              <w:t>(Učiteljica ga na to stavi u kut)</w:t>
            </w:r>
          </w:p>
          <w:p w:rsidR="00BB3624" w:rsidRPr="00BB3624" w:rsidRDefault="00BB3624" w:rsidP="00BB3624">
            <w:pPr>
              <w:pStyle w:val="ListParagraph"/>
              <w:spacing w:line="276" w:lineRule="auto"/>
              <w:ind w:left="370"/>
              <w:rPr>
                <w:rFonts w:ascii="Candara" w:hAnsi="Candara" w:cs="Arial"/>
                <w:b w:val="0"/>
                <w:sz w:val="22"/>
                <w:szCs w:val="22"/>
                <w:lang w:eastAsia="en-US"/>
              </w:rPr>
            </w:pPr>
            <w:r>
              <w:rPr>
                <w:rFonts w:ascii="Candara" w:hAnsi="Candara" w:cs="Arial"/>
                <w:b w:val="0"/>
                <w:i/>
                <w:sz w:val="22"/>
                <w:szCs w:val="22"/>
                <w:lang w:eastAsia="en-US"/>
              </w:rPr>
              <w:t xml:space="preserve">U novu je dječak školu krenuo        </w:t>
            </w:r>
            <w:r>
              <w:rPr>
                <w:rFonts w:ascii="Candara" w:hAnsi="Candara" w:cs="Arial"/>
                <w:b w:val="0"/>
                <w:sz w:val="22"/>
                <w:szCs w:val="22"/>
                <w:lang w:eastAsia="en-US"/>
              </w:rPr>
              <w:t>(Dječak je krenuo u novu školu)</w:t>
            </w:r>
          </w:p>
          <w:p w:rsidR="004B0AB7" w:rsidRDefault="004B0AB7" w:rsidP="00BB3624">
            <w:pPr>
              <w:pStyle w:val="ListParagraph"/>
              <w:spacing w:line="276" w:lineRule="auto"/>
              <w:ind w:left="370"/>
              <w:rPr>
                <w:rFonts w:ascii="Candara" w:hAnsi="Candara" w:cs="Arial"/>
                <w:b w:val="0"/>
                <w:sz w:val="22"/>
                <w:szCs w:val="22"/>
                <w:lang w:eastAsia="en-US"/>
              </w:rPr>
            </w:pPr>
            <w:r>
              <w:rPr>
                <w:rFonts w:ascii="Calibri" w:hAnsi="Calibri" w:cs="Calibri"/>
                <w:b w:val="0"/>
                <w:sz w:val="22"/>
                <w:szCs w:val="22"/>
                <w:lang w:eastAsia="en-US"/>
              </w:rPr>
              <w:t xml:space="preserve">                                            </w:t>
            </w:r>
          </w:p>
          <w:p w:rsidR="004B0AB7" w:rsidRDefault="00BB3624" w:rsidP="00BB3624">
            <w:pPr>
              <w:pStyle w:val="ListParagraph"/>
              <w:spacing w:line="276" w:lineRule="auto"/>
              <w:ind w:left="370"/>
              <w:rPr>
                <w:rFonts w:ascii="Candara" w:hAnsi="Candara" w:cs="Arial"/>
                <w:b w:val="0"/>
                <w:color w:val="FF0000"/>
                <w:sz w:val="22"/>
                <w:szCs w:val="22"/>
                <w:lang w:eastAsia="en-US"/>
              </w:rPr>
            </w:pPr>
            <w:r>
              <w:rPr>
                <w:rFonts w:ascii="Candara" w:hAnsi="Candara" w:cs="Arial"/>
                <w:b w:val="0"/>
                <w:color w:val="FF0000"/>
                <w:sz w:val="22"/>
                <w:szCs w:val="22"/>
                <w:lang w:eastAsia="en-US"/>
              </w:rPr>
              <w:t>Elipsa je stilsko izražajno sredstvo kojim se izostavlja dio rečenice (najčešće glagol) da bi izraz djelovao snažnije i dojmljivije.</w:t>
            </w:r>
          </w:p>
          <w:p w:rsidR="00BB3624" w:rsidRDefault="00BB3624" w:rsidP="00BB3624">
            <w:pPr>
              <w:pStyle w:val="ListParagraph"/>
              <w:spacing w:line="276" w:lineRule="auto"/>
              <w:ind w:left="370"/>
              <w:rPr>
                <w:rFonts w:ascii="Candara" w:hAnsi="Candara" w:cs="Arial"/>
                <w:b w:val="0"/>
                <w:color w:val="FF0000"/>
                <w:sz w:val="22"/>
                <w:szCs w:val="22"/>
                <w:lang w:eastAsia="en-US"/>
              </w:rPr>
            </w:pPr>
          </w:p>
          <w:p w:rsidR="00BB3624" w:rsidRPr="00993D5F" w:rsidRDefault="00993D5F" w:rsidP="00BB3624">
            <w:pPr>
              <w:pStyle w:val="ListParagraph"/>
              <w:spacing w:line="276" w:lineRule="auto"/>
              <w:ind w:left="370"/>
              <w:rPr>
                <w:rFonts w:ascii="Candara" w:hAnsi="Candara" w:cs="Arial"/>
                <w:b w:val="0"/>
                <w:i/>
                <w:color w:val="000000" w:themeColor="text1"/>
                <w:sz w:val="22"/>
                <w:szCs w:val="22"/>
                <w:lang w:eastAsia="en-US"/>
              </w:rPr>
            </w:pPr>
            <w:r>
              <w:rPr>
                <w:rFonts w:ascii="Candara" w:hAnsi="Candara" w:cs="Arial"/>
                <w:b w:val="0"/>
                <w:i/>
                <w:color w:val="000000" w:themeColor="text1"/>
                <w:sz w:val="22"/>
                <w:szCs w:val="22"/>
                <w:lang w:eastAsia="en-US"/>
              </w:rPr>
              <w:t xml:space="preserve">Toliko </w:t>
            </w:r>
            <w:r>
              <w:rPr>
                <w:rFonts w:ascii="Candara" w:hAnsi="Candara" w:cs="Arial"/>
                <w:b w:val="0"/>
                <w:color w:val="000000" w:themeColor="text1"/>
                <w:sz w:val="22"/>
                <w:szCs w:val="22"/>
                <w:lang w:eastAsia="en-US"/>
              </w:rPr>
              <w:t xml:space="preserve">(je) </w:t>
            </w:r>
            <w:r>
              <w:rPr>
                <w:rFonts w:ascii="Candara" w:hAnsi="Candara" w:cs="Arial"/>
                <w:b w:val="0"/>
                <w:i/>
                <w:color w:val="000000" w:themeColor="text1"/>
                <w:sz w:val="22"/>
                <w:szCs w:val="22"/>
                <w:lang w:eastAsia="en-US"/>
              </w:rPr>
              <w:t xml:space="preserve">boja u suncu jutra / Toliko </w:t>
            </w:r>
            <w:r>
              <w:rPr>
                <w:rFonts w:ascii="Candara" w:hAnsi="Candara" w:cs="Arial"/>
                <w:b w:val="0"/>
                <w:color w:val="000000" w:themeColor="text1"/>
                <w:sz w:val="22"/>
                <w:szCs w:val="22"/>
                <w:lang w:eastAsia="en-US"/>
              </w:rPr>
              <w:t xml:space="preserve">(je) </w:t>
            </w:r>
            <w:r>
              <w:rPr>
                <w:rFonts w:ascii="Candara" w:hAnsi="Candara" w:cs="Arial"/>
                <w:b w:val="0"/>
                <w:i/>
                <w:color w:val="000000" w:themeColor="text1"/>
                <w:sz w:val="22"/>
                <w:szCs w:val="22"/>
                <w:lang w:eastAsia="en-US"/>
              </w:rPr>
              <w:t>mnogo boja u cvijeću</w:t>
            </w:r>
          </w:p>
          <w:p w:rsidR="004B0AB7" w:rsidRPr="004B0AB7" w:rsidRDefault="004B0AB7" w:rsidP="00BB3624">
            <w:pPr>
              <w:pStyle w:val="ListParagraph"/>
              <w:spacing w:line="276" w:lineRule="auto"/>
              <w:ind w:left="370"/>
              <w:rPr>
                <w:rFonts w:ascii="Candara" w:hAnsi="Candara" w:cs="Arial"/>
                <w:b w:val="0"/>
                <w:sz w:val="22"/>
                <w:szCs w:val="22"/>
                <w:lang w:eastAsia="en-US"/>
              </w:rPr>
            </w:pPr>
          </w:p>
          <w:p w:rsidR="00993D5F" w:rsidRPr="004B0AB7" w:rsidRDefault="004B0AB7" w:rsidP="00993D5F">
            <w:pPr>
              <w:pStyle w:val="ListParagraph"/>
              <w:numPr>
                <w:ilvl w:val="0"/>
                <w:numId w:val="9"/>
              </w:numPr>
              <w:spacing w:before="240" w:line="276" w:lineRule="auto"/>
              <w:ind w:left="370" w:hanging="218"/>
              <w:rPr>
                <w:rFonts w:ascii="Candara" w:hAnsi="Candara"/>
                <w:bCs w:val="0"/>
                <w:color w:val="000000"/>
                <w:sz w:val="22"/>
                <w:szCs w:val="22"/>
              </w:rPr>
            </w:pPr>
            <w:r>
              <w:rPr>
                <w:rFonts w:ascii="Candara" w:hAnsi="Candara"/>
                <w:color w:val="000000"/>
                <w:sz w:val="22"/>
                <w:szCs w:val="22"/>
              </w:rPr>
              <w:t>Ideja</w:t>
            </w:r>
            <w:r w:rsidR="00815439" w:rsidRPr="00815439">
              <w:rPr>
                <w:rFonts w:ascii="Candara" w:hAnsi="Candara"/>
                <w:color w:val="000000"/>
                <w:sz w:val="22"/>
                <w:szCs w:val="22"/>
              </w:rPr>
              <w:t>:</w:t>
            </w:r>
            <w:r w:rsidR="00815439" w:rsidRPr="00815439">
              <w:rPr>
                <w:rFonts w:ascii="Candara" w:hAnsi="Candara"/>
                <w:b w:val="0"/>
                <w:color w:val="000000"/>
                <w:sz w:val="22"/>
                <w:szCs w:val="22"/>
              </w:rPr>
              <w:t xml:space="preserve"> </w:t>
            </w:r>
            <w:r w:rsidR="00993D5F">
              <w:rPr>
                <w:rFonts w:ascii="Candara" w:hAnsi="Candara"/>
                <w:b w:val="0"/>
                <w:color w:val="000000"/>
                <w:sz w:val="22"/>
                <w:szCs w:val="22"/>
              </w:rPr>
              <w:t>Važno je živjeti i djelovati u okruženju koje svakom</w:t>
            </w:r>
            <w:r w:rsidR="008145E9">
              <w:rPr>
                <w:rFonts w:ascii="Candara" w:hAnsi="Candara"/>
                <w:b w:val="0"/>
                <w:color w:val="000000"/>
                <w:sz w:val="22"/>
                <w:szCs w:val="22"/>
              </w:rPr>
              <w:t>u</w:t>
            </w:r>
            <w:r w:rsidR="00993D5F">
              <w:rPr>
                <w:rFonts w:ascii="Candara" w:hAnsi="Candara"/>
                <w:b w:val="0"/>
                <w:color w:val="000000"/>
                <w:sz w:val="22"/>
                <w:szCs w:val="22"/>
              </w:rPr>
              <w:t xml:space="preserve"> čovjeku omogućuje slobodu izražavanja. U različitostima je bogatstvo!</w:t>
            </w:r>
          </w:p>
          <w:p w:rsidR="006B4DE1" w:rsidRPr="004B0AB7" w:rsidRDefault="006B4DE1" w:rsidP="00BB3624">
            <w:pPr>
              <w:pStyle w:val="ListParagraph"/>
              <w:spacing w:before="240" w:line="276" w:lineRule="auto"/>
              <w:ind w:left="370"/>
              <w:rPr>
                <w:rFonts w:ascii="Candara" w:hAnsi="Candara"/>
                <w:b w:val="0"/>
                <w:color w:val="000000"/>
                <w:sz w:val="22"/>
                <w:szCs w:val="22"/>
              </w:rPr>
            </w:pPr>
          </w:p>
        </w:tc>
      </w:tr>
      <w:tr w:rsidR="00E937E9" w:rsidRPr="003D5D71" w:rsidTr="0050368D">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Pr="003D5D71" w:rsidRDefault="00E937E9" w:rsidP="00E937E9">
            <w:pPr>
              <w:rPr>
                <w:rFonts w:ascii="Candara" w:hAnsi="Candara" w:cs="Arial"/>
                <w:b w:val="0"/>
                <w:bCs w:val="0"/>
                <w:sz w:val="22"/>
                <w:szCs w:val="22"/>
                <w:lang w:eastAsia="en-US"/>
              </w:rPr>
            </w:pPr>
            <w:r w:rsidRPr="003D5D71">
              <w:rPr>
                <w:rFonts w:ascii="Candara" w:hAnsi="Candara" w:cs="Arial"/>
                <w:sz w:val="22"/>
                <w:szCs w:val="22"/>
                <w:lang w:eastAsia="en-US"/>
              </w:rPr>
              <w:lastRenderedPageBreak/>
              <w:t>Nastavni materijal</w:t>
            </w:r>
          </w:p>
        </w:tc>
        <w:tc>
          <w:tcPr>
            <w:cnfStyle w:val="000100000000" w:firstRow="0" w:lastRow="0" w:firstColumn="0" w:lastColumn="1" w:oddVBand="0" w:evenVBand="0" w:oddHBand="0" w:evenHBand="0" w:firstRowFirstColumn="0" w:firstRowLastColumn="0" w:lastRowFirstColumn="0" w:lastRowLastColumn="0"/>
            <w:tcW w:w="73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Pr="003D5D71" w:rsidRDefault="00E937E9" w:rsidP="004B0AB7">
            <w:pPr>
              <w:rPr>
                <w:rFonts w:ascii="Candara" w:hAnsi="Candara"/>
                <w:bCs w:val="0"/>
                <w:sz w:val="22"/>
                <w:szCs w:val="22"/>
              </w:rPr>
            </w:pPr>
            <w:r w:rsidRPr="003D5D71">
              <w:rPr>
                <w:rFonts w:ascii="Candara" w:hAnsi="Candara"/>
                <w:b w:val="0"/>
                <w:sz w:val="22"/>
                <w:szCs w:val="22"/>
              </w:rPr>
              <w:t xml:space="preserve">udžbenik </w:t>
            </w:r>
            <w:r w:rsidR="00B7274A">
              <w:rPr>
                <w:rFonts w:ascii="Candara" w:hAnsi="Candara"/>
                <w:b w:val="0"/>
                <w:i/>
                <w:sz w:val="22"/>
                <w:szCs w:val="22"/>
              </w:rPr>
              <w:t xml:space="preserve">Hrvatski bez granica </w:t>
            </w:r>
            <w:r w:rsidR="004B0AB7">
              <w:rPr>
                <w:rFonts w:ascii="Candara" w:hAnsi="Candara"/>
                <w:b w:val="0"/>
                <w:i/>
                <w:sz w:val="22"/>
                <w:szCs w:val="22"/>
              </w:rPr>
              <w:t>8</w:t>
            </w:r>
            <w:r w:rsidRPr="003D5D71">
              <w:rPr>
                <w:rFonts w:ascii="Candara" w:hAnsi="Candara"/>
                <w:b w:val="0"/>
                <w:i/>
                <w:sz w:val="22"/>
                <w:szCs w:val="22"/>
              </w:rPr>
              <w:t>,</w:t>
            </w:r>
            <w:r w:rsidRPr="003D5D71">
              <w:rPr>
                <w:rFonts w:ascii="Candara" w:hAnsi="Candara"/>
                <w:b w:val="0"/>
                <w:sz w:val="22"/>
                <w:szCs w:val="22"/>
              </w:rPr>
              <w:t xml:space="preserve"> učeničke bilježnice, ploča, računalo, projektor</w:t>
            </w:r>
          </w:p>
        </w:tc>
      </w:tr>
      <w:tr w:rsidR="00E937E9" w:rsidRPr="003D5D71" w:rsidTr="0050368D">
        <w:trPr>
          <w:trHeight w:val="573"/>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Pr="003D5D71" w:rsidRDefault="00E937E9" w:rsidP="00E937E9">
            <w:pPr>
              <w:rPr>
                <w:rFonts w:ascii="Candara" w:hAnsi="Candara" w:cs="Arial"/>
                <w:bCs w:val="0"/>
                <w:sz w:val="22"/>
                <w:szCs w:val="22"/>
                <w:lang w:eastAsia="en-US"/>
              </w:rPr>
            </w:pPr>
            <w:r w:rsidRPr="003D5D71">
              <w:rPr>
                <w:rFonts w:ascii="Candara" w:hAnsi="Candara" w:cs="Arial"/>
                <w:sz w:val="22"/>
                <w:szCs w:val="22"/>
                <w:lang w:eastAsia="en-US"/>
              </w:rPr>
              <w:t>Izvori i tekstovi</w:t>
            </w:r>
          </w:p>
          <w:p w:rsidR="00E937E9" w:rsidRPr="003D5D71" w:rsidRDefault="00E937E9" w:rsidP="00E937E9">
            <w:pPr>
              <w:rPr>
                <w:rFonts w:ascii="Candara" w:hAnsi="Candara" w:cs="Arial"/>
                <w:sz w:val="22"/>
                <w:szCs w:val="22"/>
                <w:lang w:eastAsia="en-US"/>
              </w:rPr>
            </w:pPr>
            <w:r w:rsidRPr="003D5D71">
              <w:rPr>
                <w:rFonts w:ascii="Candara" w:hAnsi="Candara" w:cs="Arial"/>
                <w:sz w:val="22"/>
                <w:szCs w:val="22"/>
                <w:lang w:eastAsia="en-US"/>
              </w:rPr>
              <w:t>(moguće poveznice)</w:t>
            </w:r>
          </w:p>
        </w:tc>
        <w:tc>
          <w:tcPr>
            <w:cnfStyle w:val="000100000000" w:firstRow="0" w:lastRow="0" w:firstColumn="0" w:lastColumn="1" w:oddVBand="0" w:evenVBand="0" w:oddHBand="0" w:evenHBand="0" w:firstRowFirstColumn="0" w:firstRowLastColumn="0" w:lastRowFirstColumn="0" w:lastRowLastColumn="0"/>
            <w:tcW w:w="73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93D5F" w:rsidRPr="003D5D71" w:rsidRDefault="003D6635" w:rsidP="00E937E9">
            <w:pPr>
              <w:rPr>
                <w:rFonts w:ascii="Candara" w:hAnsi="Candara"/>
                <w:b w:val="0"/>
                <w:sz w:val="22"/>
                <w:szCs w:val="22"/>
              </w:rPr>
            </w:pPr>
            <w:r>
              <w:rPr>
                <w:rFonts w:ascii="Candara" w:hAnsi="Candara"/>
                <w:b w:val="0"/>
                <w:i/>
                <w:sz w:val="22"/>
                <w:szCs w:val="22"/>
              </w:rPr>
              <w:t>s</w:t>
            </w:r>
            <w:r w:rsidR="00993D5F" w:rsidRPr="00993D5F">
              <w:rPr>
                <w:rFonts w:ascii="Candara" w:hAnsi="Candara"/>
                <w:b w:val="0"/>
                <w:sz w:val="22"/>
                <w:szCs w:val="22"/>
              </w:rPr>
              <w:t>ites.google.com/view/kutak-za-ucenike-i-roditelje/početna-stranica/kutak-za-roditelje/poticanje-kreativnosti-kod-djece</w:t>
            </w:r>
          </w:p>
        </w:tc>
      </w:tr>
      <w:tr w:rsidR="003C4933" w:rsidRPr="003D5D71" w:rsidTr="0050368D">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C4933" w:rsidRPr="003D5D71" w:rsidRDefault="003C4933" w:rsidP="00E937E9">
            <w:pPr>
              <w:rPr>
                <w:rFonts w:ascii="Candara" w:hAnsi="Candara" w:cs="Arial"/>
                <w:sz w:val="22"/>
                <w:szCs w:val="22"/>
                <w:lang w:eastAsia="en-US"/>
              </w:rPr>
            </w:pPr>
            <w:r w:rsidRPr="003D5D71">
              <w:rPr>
                <w:rFonts w:ascii="Candara" w:hAnsi="Candara" w:cs="Arial"/>
                <w:sz w:val="22"/>
                <w:szCs w:val="22"/>
                <w:lang w:eastAsia="en-US"/>
              </w:rPr>
              <w:t>Povezanost s međupredmetnim temama</w:t>
            </w:r>
          </w:p>
          <w:p w:rsidR="00EE611A" w:rsidRPr="003D5D71" w:rsidRDefault="00EE611A" w:rsidP="00E937E9">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3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31D6A" w:rsidRPr="003D5D71" w:rsidRDefault="003C4933" w:rsidP="00B21A33">
            <w:pPr>
              <w:rPr>
                <w:rFonts w:ascii="Candara" w:hAnsi="Candara"/>
                <w:color w:val="000000" w:themeColor="text1"/>
                <w:sz w:val="22"/>
                <w:szCs w:val="22"/>
              </w:rPr>
            </w:pPr>
            <w:r w:rsidRPr="003D5D71">
              <w:rPr>
                <w:rFonts w:ascii="Candara" w:hAnsi="Candara"/>
                <w:color w:val="000000" w:themeColor="text1"/>
                <w:sz w:val="22"/>
                <w:szCs w:val="22"/>
              </w:rPr>
              <w:t xml:space="preserve">Osobni i socijalni razvoj: </w:t>
            </w:r>
          </w:p>
          <w:p w:rsidR="003C4933" w:rsidRDefault="00443447" w:rsidP="00B21A33">
            <w:pPr>
              <w:rPr>
                <w:rFonts w:ascii="Candara" w:hAnsi="Candara" w:cs="Calibri"/>
                <w:b w:val="0"/>
                <w:sz w:val="22"/>
                <w:szCs w:val="22"/>
              </w:rPr>
            </w:pPr>
            <w:r>
              <w:rPr>
                <w:rFonts w:ascii="Candara" w:hAnsi="Candara" w:cs="Calibri"/>
                <w:b w:val="0"/>
                <w:sz w:val="22"/>
                <w:szCs w:val="22"/>
              </w:rPr>
              <w:t>osr A.3.</w:t>
            </w:r>
            <w:r w:rsidR="00056BF8">
              <w:rPr>
                <w:rFonts w:ascii="Candara" w:hAnsi="Candara" w:cs="Calibri"/>
                <w:b w:val="0"/>
                <w:sz w:val="22"/>
                <w:szCs w:val="22"/>
              </w:rPr>
              <w:t>1. Razvija sliku o sebi</w:t>
            </w:r>
            <w:r>
              <w:rPr>
                <w:rFonts w:ascii="Candara" w:hAnsi="Candara" w:cs="Calibri"/>
                <w:b w:val="0"/>
                <w:sz w:val="22"/>
                <w:szCs w:val="22"/>
              </w:rPr>
              <w:t>.</w:t>
            </w:r>
          </w:p>
          <w:p w:rsidR="00443447" w:rsidRPr="003D5D71" w:rsidRDefault="00443447" w:rsidP="00056BF8">
            <w:pPr>
              <w:rPr>
                <w:rFonts w:ascii="Candara" w:hAnsi="Candara"/>
                <w:b w:val="0"/>
                <w:color w:val="000000" w:themeColor="text1"/>
                <w:sz w:val="22"/>
                <w:szCs w:val="22"/>
              </w:rPr>
            </w:pPr>
            <w:r>
              <w:rPr>
                <w:rFonts w:ascii="Candara" w:hAnsi="Candara" w:cs="Calibri"/>
                <w:b w:val="0"/>
                <w:sz w:val="22"/>
                <w:szCs w:val="22"/>
              </w:rPr>
              <w:t>osr A.3.3. Razvija osobne potencijale</w:t>
            </w:r>
            <w:r w:rsidR="00056BF8">
              <w:rPr>
                <w:rFonts w:ascii="Candara" w:hAnsi="Candara" w:cs="Calibri"/>
                <w:b w:val="0"/>
                <w:sz w:val="22"/>
                <w:szCs w:val="22"/>
              </w:rPr>
              <w:t>.</w:t>
            </w:r>
          </w:p>
        </w:tc>
      </w:tr>
    </w:tbl>
    <w:p w:rsidR="008B4556" w:rsidRPr="003D5D71" w:rsidRDefault="008B4556" w:rsidP="008B4556">
      <w:pPr>
        <w:rPr>
          <w:rFonts w:ascii="Candara" w:hAnsi="Candara"/>
          <w:sz w:val="22"/>
          <w:szCs w:val="22"/>
        </w:rPr>
      </w:pPr>
    </w:p>
    <w:p w:rsidR="008D7614" w:rsidRPr="003D5D71" w:rsidRDefault="008D7614" w:rsidP="001B525B">
      <w:pPr>
        <w:rPr>
          <w:rFonts w:ascii="Candara" w:hAnsi="Candara"/>
          <w:sz w:val="22"/>
          <w:szCs w:val="22"/>
        </w:rPr>
      </w:pPr>
    </w:p>
    <w:p w:rsidR="008145E9" w:rsidRDefault="008145E9" w:rsidP="00606A50">
      <w:pPr>
        <w:spacing w:after="200" w:line="276" w:lineRule="auto"/>
        <w:rPr>
          <w:rFonts w:ascii="Candara" w:eastAsiaTheme="minorHAnsi" w:hAnsi="Candara" w:cstheme="minorBidi"/>
          <w:b/>
          <w:sz w:val="22"/>
          <w:szCs w:val="22"/>
        </w:rPr>
      </w:pPr>
    </w:p>
    <w:p w:rsidR="008145E9" w:rsidRDefault="008145E9" w:rsidP="00606A50">
      <w:pPr>
        <w:spacing w:after="200" w:line="276" w:lineRule="auto"/>
        <w:rPr>
          <w:rFonts w:ascii="Candara" w:eastAsiaTheme="minorHAnsi" w:hAnsi="Candara" w:cstheme="minorBidi"/>
          <w:b/>
          <w:sz w:val="22"/>
          <w:szCs w:val="22"/>
        </w:rPr>
      </w:pPr>
    </w:p>
    <w:p w:rsidR="008145E9" w:rsidRDefault="008145E9" w:rsidP="00606A50">
      <w:pPr>
        <w:spacing w:after="200" w:line="276" w:lineRule="auto"/>
        <w:rPr>
          <w:rFonts w:ascii="Candara" w:eastAsiaTheme="minorHAnsi" w:hAnsi="Candara" w:cstheme="minorBidi"/>
          <w:b/>
          <w:sz w:val="22"/>
          <w:szCs w:val="22"/>
        </w:rPr>
      </w:pPr>
    </w:p>
    <w:p w:rsidR="008145E9" w:rsidRDefault="008145E9" w:rsidP="00606A50">
      <w:pPr>
        <w:spacing w:after="200" w:line="276" w:lineRule="auto"/>
        <w:rPr>
          <w:rFonts w:ascii="Candara" w:eastAsiaTheme="minorHAnsi" w:hAnsi="Candara" w:cstheme="minorBidi"/>
          <w:b/>
          <w:sz w:val="22"/>
          <w:szCs w:val="22"/>
        </w:rPr>
      </w:pPr>
    </w:p>
    <w:p w:rsidR="008145E9" w:rsidRDefault="008145E9" w:rsidP="00606A50">
      <w:pPr>
        <w:spacing w:after="200" w:line="276" w:lineRule="auto"/>
        <w:rPr>
          <w:rFonts w:ascii="Candara" w:eastAsiaTheme="minorHAnsi" w:hAnsi="Candara" w:cstheme="minorBidi"/>
          <w:b/>
          <w:sz w:val="22"/>
          <w:szCs w:val="22"/>
        </w:rPr>
      </w:pPr>
    </w:p>
    <w:p w:rsidR="008145E9" w:rsidRDefault="008145E9" w:rsidP="00606A50">
      <w:pPr>
        <w:spacing w:after="200" w:line="276" w:lineRule="auto"/>
        <w:rPr>
          <w:rFonts w:ascii="Candara" w:eastAsiaTheme="minorHAnsi" w:hAnsi="Candara" w:cstheme="minorBidi"/>
          <w:b/>
          <w:sz w:val="22"/>
          <w:szCs w:val="22"/>
        </w:rPr>
      </w:pPr>
    </w:p>
    <w:p w:rsidR="008145E9" w:rsidRDefault="008145E9" w:rsidP="00606A50">
      <w:pPr>
        <w:spacing w:after="200" w:line="276" w:lineRule="auto"/>
        <w:rPr>
          <w:rFonts w:ascii="Candara" w:eastAsiaTheme="minorHAnsi" w:hAnsi="Candara" w:cstheme="minorBidi"/>
          <w:b/>
          <w:sz w:val="22"/>
          <w:szCs w:val="22"/>
        </w:rPr>
      </w:pPr>
    </w:p>
    <w:p w:rsidR="008145E9" w:rsidRDefault="008145E9" w:rsidP="00606A50">
      <w:pPr>
        <w:spacing w:after="200" w:line="276" w:lineRule="auto"/>
        <w:rPr>
          <w:rFonts w:ascii="Candara" w:eastAsiaTheme="minorHAnsi" w:hAnsi="Candara" w:cstheme="minorBidi"/>
          <w:b/>
          <w:sz w:val="22"/>
          <w:szCs w:val="22"/>
        </w:rPr>
      </w:pPr>
    </w:p>
    <w:p w:rsidR="008145E9" w:rsidRDefault="008145E9" w:rsidP="00606A50">
      <w:pPr>
        <w:spacing w:after="200" w:line="276" w:lineRule="auto"/>
        <w:rPr>
          <w:rFonts w:ascii="Candara" w:eastAsiaTheme="minorHAnsi" w:hAnsi="Candara" w:cstheme="minorBidi"/>
          <w:b/>
          <w:sz w:val="22"/>
          <w:szCs w:val="22"/>
        </w:rPr>
      </w:pPr>
    </w:p>
    <w:p w:rsidR="008145E9" w:rsidRDefault="008145E9" w:rsidP="00606A50">
      <w:pPr>
        <w:spacing w:after="200" w:line="276" w:lineRule="auto"/>
        <w:rPr>
          <w:rFonts w:ascii="Candara" w:eastAsiaTheme="minorHAnsi" w:hAnsi="Candara" w:cstheme="minorBidi"/>
          <w:b/>
          <w:sz w:val="22"/>
          <w:szCs w:val="22"/>
        </w:rPr>
      </w:pPr>
    </w:p>
    <w:p w:rsidR="008145E9" w:rsidRDefault="008145E9" w:rsidP="00606A50">
      <w:pPr>
        <w:spacing w:after="200" w:line="276" w:lineRule="auto"/>
        <w:rPr>
          <w:rFonts w:ascii="Candara" w:eastAsiaTheme="minorHAnsi" w:hAnsi="Candara" w:cstheme="minorBidi"/>
          <w:b/>
          <w:sz w:val="22"/>
          <w:szCs w:val="22"/>
        </w:rPr>
      </w:pPr>
    </w:p>
    <w:p w:rsidR="008145E9" w:rsidRDefault="008145E9" w:rsidP="00606A50">
      <w:pPr>
        <w:spacing w:after="200" w:line="276" w:lineRule="auto"/>
        <w:rPr>
          <w:rFonts w:ascii="Candara" w:eastAsiaTheme="minorHAnsi" w:hAnsi="Candara" w:cstheme="minorBidi"/>
          <w:b/>
          <w:sz w:val="22"/>
          <w:szCs w:val="22"/>
        </w:rPr>
      </w:pPr>
    </w:p>
    <w:p w:rsidR="008145E9" w:rsidRDefault="008145E9" w:rsidP="00606A50">
      <w:pPr>
        <w:spacing w:after="200" w:line="276" w:lineRule="auto"/>
        <w:rPr>
          <w:rFonts w:ascii="Candara" w:eastAsiaTheme="minorHAnsi" w:hAnsi="Candara" w:cstheme="minorBidi"/>
          <w:b/>
          <w:sz w:val="22"/>
          <w:szCs w:val="22"/>
        </w:rPr>
      </w:pPr>
    </w:p>
    <w:p w:rsidR="00993D5F" w:rsidRPr="008145E9" w:rsidRDefault="00993D5F" w:rsidP="00606A50">
      <w:pPr>
        <w:spacing w:after="200" w:line="276" w:lineRule="auto"/>
        <w:rPr>
          <w:rFonts w:ascii="Candara" w:eastAsiaTheme="minorHAnsi" w:hAnsi="Candara" w:cstheme="minorBidi"/>
          <w:b/>
          <w:sz w:val="22"/>
          <w:szCs w:val="22"/>
        </w:rPr>
      </w:pPr>
      <w:r w:rsidRPr="008145E9">
        <w:rPr>
          <w:rFonts w:ascii="Candara" w:eastAsiaTheme="minorHAnsi" w:hAnsi="Candara" w:cstheme="minorBidi"/>
          <w:b/>
          <w:sz w:val="22"/>
          <w:szCs w:val="22"/>
        </w:rPr>
        <w:lastRenderedPageBreak/>
        <w:t>Prilog 1.</w:t>
      </w:r>
    </w:p>
    <w:p w:rsidR="00993D5F" w:rsidRPr="00993D5F" w:rsidRDefault="006A741B" w:rsidP="003C77EC">
      <w:pPr>
        <w:spacing w:line="276" w:lineRule="auto"/>
        <w:rPr>
          <w:rFonts w:ascii="Candara" w:eastAsiaTheme="minorHAnsi" w:hAnsi="Candara" w:cstheme="minorBidi"/>
          <w:b/>
          <w:sz w:val="22"/>
          <w:szCs w:val="22"/>
        </w:rPr>
      </w:pPr>
      <w:r>
        <w:rPr>
          <w:rFonts w:ascii="Candara" w:eastAsiaTheme="minorHAnsi" w:hAnsi="Candara" w:cstheme="minorBidi"/>
          <w:b/>
          <w:sz w:val="22"/>
          <w:szCs w:val="22"/>
        </w:rPr>
        <w:t xml:space="preserve">Kako poticati kreativnost </w:t>
      </w:r>
      <w:r w:rsidR="00993D5F" w:rsidRPr="00993D5F">
        <w:rPr>
          <w:rFonts w:ascii="Candara" w:eastAsiaTheme="minorHAnsi" w:hAnsi="Candara" w:cstheme="minorBidi"/>
          <w:b/>
          <w:sz w:val="22"/>
          <w:szCs w:val="22"/>
        </w:rPr>
        <w:t>djece</w:t>
      </w:r>
    </w:p>
    <w:p w:rsidR="00993D5F" w:rsidRPr="00993D5F" w:rsidRDefault="00993D5F" w:rsidP="00993D5F">
      <w:pPr>
        <w:spacing w:line="276" w:lineRule="auto"/>
        <w:rPr>
          <w:rFonts w:ascii="Candara" w:eastAsiaTheme="minorHAnsi" w:hAnsi="Candara" w:cstheme="minorBidi"/>
          <w:sz w:val="22"/>
          <w:szCs w:val="22"/>
        </w:rPr>
      </w:pPr>
      <w:r w:rsidRPr="00993D5F">
        <w:rPr>
          <w:rFonts w:ascii="Candara" w:eastAsiaTheme="minorHAnsi" w:hAnsi="Candara" w:cstheme="minorBidi"/>
          <w:sz w:val="22"/>
          <w:szCs w:val="22"/>
        </w:rPr>
        <w:t xml:space="preserve">Mnogi </w:t>
      </w:r>
      <w:r>
        <w:rPr>
          <w:rFonts w:ascii="Candara" w:eastAsiaTheme="minorHAnsi" w:hAnsi="Candara" w:cstheme="minorBidi"/>
          <w:sz w:val="22"/>
          <w:szCs w:val="22"/>
        </w:rPr>
        <w:t>odrasli</w:t>
      </w:r>
      <w:r w:rsidRPr="00993D5F">
        <w:rPr>
          <w:rFonts w:ascii="Candara" w:eastAsiaTheme="minorHAnsi" w:hAnsi="Candara" w:cstheme="minorBidi"/>
          <w:sz w:val="22"/>
          <w:szCs w:val="22"/>
        </w:rPr>
        <w:t xml:space="preserve"> pretpostavljaju kako je kreativnost nešto što imamo ili nemamo te kako se s djeca rađaju više ili manje kreativna, no kreativnost nije urođeni talent, već </w:t>
      </w:r>
      <w:r w:rsidRPr="00993D5F">
        <w:rPr>
          <w:rFonts w:ascii="Candara" w:eastAsiaTheme="minorHAnsi" w:hAnsi="Candara" w:cstheme="minorBidi"/>
          <w:bCs/>
          <w:sz w:val="22"/>
          <w:szCs w:val="22"/>
        </w:rPr>
        <w:t>vještina koja se razvija od najranijeg djetinjstva.</w:t>
      </w:r>
    </w:p>
    <w:p w:rsidR="00993D5F" w:rsidRDefault="00993D5F" w:rsidP="003D6635">
      <w:pPr>
        <w:spacing w:line="276" w:lineRule="auto"/>
        <w:rPr>
          <w:rFonts w:ascii="Candara" w:eastAsiaTheme="minorHAnsi" w:hAnsi="Candara" w:cstheme="minorBidi"/>
          <w:sz w:val="22"/>
          <w:szCs w:val="22"/>
        </w:rPr>
      </w:pPr>
      <w:r w:rsidRPr="00993D5F">
        <w:rPr>
          <w:rFonts w:ascii="Candara" w:eastAsiaTheme="minorHAnsi" w:hAnsi="Candara" w:cstheme="minorBidi"/>
          <w:sz w:val="22"/>
          <w:szCs w:val="22"/>
        </w:rPr>
        <w:t>Kreativnošću se označavaju mentalni procesi koji dovode do novih rješenja, ideja, zamisli, umjetničkih formi, teorija i proizvoda koji su jedinstveni i novi.</w:t>
      </w:r>
      <w:r>
        <w:rPr>
          <w:rFonts w:ascii="Candara" w:eastAsiaTheme="minorHAnsi" w:hAnsi="Candara" w:cstheme="minorBidi"/>
          <w:sz w:val="22"/>
          <w:szCs w:val="22"/>
        </w:rPr>
        <w:t xml:space="preserve"> </w:t>
      </w:r>
      <w:r w:rsidRPr="00993D5F">
        <w:rPr>
          <w:rFonts w:ascii="Candara" w:eastAsiaTheme="minorHAnsi" w:hAnsi="Candara" w:cstheme="minorBidi"/>
          <w:sz w:val="22"/>
          <w:szCs w:val="22"/>
        </w:rPr>
        <w:t>Za ono što je kreativno kažemo najčešće da je: originalno, novo, neuobičajeno, spontano, primjereno.</w:t>
      </w:r>
      <w:r>
        <w:rPr>
          <w:rFonts w:ascii="Candara" w:eastAsiaTheme="minorHAnsi" w:hAnsi="Candara" w:cstheme="minorBidi"/>
          <w:sz w:val="22"/>
          <w:szCs w:val="22"/>
        </w:rPr>
        <w:t xml:space="preserve"> </w:t>
      </w:r>
      <w:r w:rsidRPr="00993D5F">
        <w:rPr>
          <w:rFonts w:ascii="Candara" w:eastAsiaTheme="minorHAnsi" w:hAnsi="Candara" w:cstheme="minorBidi"/>
          <w:sz w:val="22"/>
          <w:szCs w:val="22"/>
        </w:rPr>
        <w:t xml:space="preserve">Za kreativne osobe kažemo da imaju osobine kao što su – otvorenost, produktivnost, fleksibilnost. Često se kao sinonimi za kreativnost koriste riječi – genijalnost i originalnost. Kreativne osobe lakše će pronaći rješenje za bilo koji problem. Uz to, kreativne osobe lakše se prilagođavaju tehnološkom napretku, lakše se nose s promjenama i bolje iskorištavaju nove mogućnosti koje im se pružaju. </w:t>
      </w:r>
    </w:p>
    <w:p w:rsidR="003D6635" w:rsidRPr="00993D5F" w:rsidRDefault="003D6635" w:rsidP="003D6635">
      <w:pPr>
        <w:spacing w:line="276" w:lineRule="auto"/>
        <w:rPr>
          <w:rFonts w:ascii="Candara" w:eastAsiaTheme="minorHAnsi" w:hAnsi="Candara" w:cstheme="minorBidi"/>
          <w:sz w:val="22"/>
          <w:szCs w:val="22"/>
        </w:rPr>
      </w:pPr>
    </w:p>
    <w:p w:rsidR="00993D5F" w:rsidRPr="00993D5F" w:rsidRDefault="00993D5F" w:rsidP="003D6635">
      <w:pPr>
        <w:spacing w:line="276" w:lineRule="auto"/>
        <w:rPr>
          <w:rFonts w:ascii="Candara" w:eastAsiaTheme="minorHAnsi" w:hAnsi="Candara" w:cstheme="minorBidi"/>
          <w:b/>
          <w:bCs/>
          <w:sz w:val="22"/>
          <w:szCs w:val="22"/>
        </w:rPr>
      </w:pPr>
      <w:r w:rsidRPr="00993D5F">
        <w:rPr>
          <w:rFonts w:ascii="Candara" w:eastAsiaTheme="minorHAnsi" w:hAnsi="Candara" w:cstheme="minorBidi"/>
          <w:b/>
          <w:bCs/>
          <w:sz w:val="22"/>
          <w:szCs w:val="22"/>
        </w:rPr>
        <w:t>Kreativnost i inteligencija</w:t>
      </w:r>
    </w:p>
    <w:p w:rsidR="00993D5F" w:rsidRPr="00993D5F" w:rsidRDefault="00993D5F" w:rsidP="003C77EC">
      <w:pPr>
        <w:spacing w:line="276" w:lineRule="auto"/>
        <w:rPr>
          <w:rFonts w:ascii="Candara" w:eastAsiaTheme="minorHAnsi" w:hAnsi="Candara" w:cstheme="minorBidi"/>
          <w:sz w:val="22"/>
          <w:szCs w:val="22"/>
        </w:rPr>
      </w:pPr>
      <w:r w:rsidRPr="00993D5F">
        <w:rPr>
          <w:rFonts w:ascii="Candara" w:eastAsiaTheme="minorHAnsi" w:hAnsi="Candara" w:cstheme="minorBidi"/>
          <w:sz w:val="22"/>
          <w:szCs w:val="22"/>
        </w:rPr>
        <w:t>Istraživanja pokazuju relativno malu povezanost između kreativnosti i inteligencije. Oni koji postižu niske rezultate ispitivane klasičnim testovima inteligencije, postižu niske rezultate i u testovima kreativnosti. Oni koji postižu visoke rezultate u testovima inteligencije, postižu od najnižih do najviših rezultata u testovima kreativnosti. Drugim riječima, prosječna inteligencija je nužan, ali ne i dovoljan uvjet za kreativno mišljenje.</w:t>
      </w:r>
    </w:p>
    <w:p w:rsidR="003C77EC" w:rsidRDefault="00993D5F" w:rsidP="00993D5F">
      <w:pPr>
        <w:spacing w:after="200" w:line="276" w:lineRule="auto"/>
        <w:rPr>
          <w:rFonts w:ascii="Candara" w:eastAsiaTheme="minorHAnsi" w:hAnsi="Candara" w:cstheme="minorBidi"/>
          <w:sz w:val="22"/>
          <w:szCs w:val="22"/>
        </w:rPr>
      </w:pPr>
      <w:r w:rsidRPr="00993D5F">
        <w:rPr>
          <w:rFonts w:ascii="Candara" w:eastAsiaTheme="minorHAnsi" w:hAnsi="Candara" w:cstheme="minorBidi"/>
          <w:sz w:val="22"/>
          <w:szCs w:val="22"/>
        </w:rPr>
        <w:t>Istraživanja pokazuju neka specifična obilježja obitelji iz kojih potiču kreativna djeca – to su obitelji u kojima se cijene dječji interesi, nezavisnost i preuzimanje rizika. S druge strane, obitelji visokointeligentne djece, prema istraživanjima, češće daju više važnosti dobrom ponašanju i školskom uspjehu.</w:t>
      </w:r>
    </w:p>
    <w:p w:rsidR="00993D5F" w:rsidRPr="003C77EC" w:rsidRDefault="00993D5F" w:rsidP="003C77EC">
      <w:pPr>
        <w:spacing w:line="276" w:lineRule="auto"/>
        <w:rPr>
          <w:rFonts w:ascii="Candara" w:eastAsiaTheme="minorHAnsi" w:hAnsi="Candara" w:cstheme="minorBidi"/>
          <w:sz w:val="22"/>
          <w:szCs w:val="22"/>
        </w:rPr>
      </w:pPr>
      <w:r w:rsidRPr="00993D5F">
        <w:rPr>
          <w:rFonts w:ascii="Candara" w:eastAsiaTheme="minorHAnsi" w:hAnsi="Candara" w:cstheme="minorBidi"/>
          <w:b/>
          <w:bCs/>
          <w:sz w:val="22"/>
          <w:szCs w:val="22"/>
        </w:rPr>
        <w:t>Kreativnost kao cilj odgoja i obrazovanja</w:t>
      </w:r>
    </w:p>
    <w:p w:rsidR="00993D5F" w:rsidRPr="00993D5F" w:rsidRDefault="003C77EC" w:rsidP="003C77EC">
      <w:pPr>
        <w:spacing w:line="276" w:lineRule="auto"/>
        <w:rPr>
          <w:rFonts w:ascii="Candara" w:eastAsiaTheme="minorHAnsi" w:hAnsi="Candara" w:cstheme="minorBidi"/>
          <w:sz w:val="22"/>
          <w:szCs w:val="22"/>
        </w:rPr>
      </w:pPr>
      <w:r>
        <w:rPr>
          <w:rFonts w:ascii="Candara" w:eastAsiaTheme="minorHAnsi" w:hAnsi="Candara" w:cstheme="minorBidi"/>
          <w:sz w:val="22"/>
          <w:szCs w:val="22"/>
        </w:rPr>
        <w:t>Znanstveno–</w:t>
      </w:r>
      <w:r w:rsidR="00993D5F" w:rsidRPr="00993D5F">
        <w:rPr>
          <w:rFonts w:ascii="Candara" w:eastAsiaTheme="minorHAnsi" w:hAnsi="Candara" w:cstheme="minorBidi"/>
          <w:sz w:val="22"/>
          <w:szCs w:val="22"/>
        </w:rPr>
        <w:t>tehnološki napredak se sve više ubrzava pa više traži intelektualni i kreativni rad. Društvene pojave i odnosi u suvremenom</w:t>
      </w:r>
      <w:r>
        <w:rPr>
          <w:rFonts w:ascii="Candara" w:eastAsiaTheme="minorHAnsi" w:hAnsi="Candara" w:cstheme="minorBidi"/>
          <w:sz w:val="22"/>
          <w:szCs w:val="22"/>
        </w:rPr>
        <w:t>e</w:t>
      </w:r>
      <w:r w:rsidR="00993D5F" w:rsidRPr="00993D5F">
        <w:rPr>
          <w:rFonts w:ascii="Candara" w:eastAsiaTheme="minorHAnsi" w:hAnsi="Candara" w:cstheme="minorBidi"/>
          <w:sz w:val="22"/>
          <w:szCs w:val="22"/>
        </w:rPr>
        <w:t xml:space="preserve"> svijetu su sve složeniji pa se ne mogu rješavati samo učenjem činjenica. Zato djecu trebamo sve više učiti rješavanju problema.</w:t>
      </w:r>
    </w:p>
    <w:p w:rsidR="00993D5F" w:rsidRPr="00993D5F" w:rsidRDefault="00993D5F" w:rsidP="00993D5F">
      <w:pPr>
        <w:spacing w:after="200" w:line="276" w:lineRule="auto"/>
        <w:rPr>
          <w:rFonts w:ascii="Candara" w:eastAsiaTheme="minorHAnsi" w:hAnsi="Candara" w:cstheme="minorBidi"/>
          <w:sz w:val="22"/>
          <w:szCs w:val="22"/>
        </w:rPr>
      </w:pPr>
      <w:r w:rsidRPr="00993D5F">
        <w:rPr>
          <w:rFonts w:ascii="Candara" w:eastAsiaTheme="minorHAnsi" w:hAnsi="Candara" w:cstheme="minorBidi"/>
          <w:sz w:val="22"/>
          <w:szCs w:val="22"/>
        </w:rPr>
        <w:t xml:space="preserve">Iako je </w:t>
      </w:r>
      <w:r w:rsidRPr="003C77EC">
        <w:rPr>
          <w:rFonts w:ascii="Candara" w:eastAsiaTheme="minorHAnsi" w:hAnsi="Candara" w:cstheme="minorBidi"/>
          <w:bCs/>
          <w:sz w:val="22"/>
          <w:szCs w:val="22"/>
        </w:rPr>
        <w:t>dječja igra oduvijek sinonim za kreativnost</w:t>
      </w:r>
      <w:r w:rsidRPr="00993D5F">
        <w:rPr>
          <w:rFonts w:ascii="Candara" w:eastAsiaTheme="minorHAnsi" w:hAnsi="Candara" w:cstheme="minorBidi"/>
          <w:sz w:val="22"/>
          <w:szCs w:val="22"/>
        </w:rPr>
        <w:t>, moderno doba i tehnološki napredak mijenjaju iskustvo djetinjstva i igre. Zašto bi se igrali</w:t>
      </w:r>
      <w:r w:rsidR="006A741B">
        <w:rPr>
          <w:rFonts w:ascii="Candara" w:eastAsiaTheme="minorHAnsi" w:hAnsi="Candara" w:cstheme="minorBidi"/>
          <w:sz w:val="22"/>
          <w:szCs w:val="22"/>
        </w:rPr>
        <w:t xml:space="preserve"> lovice, kada mogu igrati video</w:t>
      </w:r>
      <w:r w:rsidRPr="00993D5F">
        <w:rPr>
          <w:rFonts w:ascii="Candara" w:eastAsiaTheme="minorHAnsi" w:hAnsi="Candara" w:cstheme="minorBidi"/>
          <w:sz w:val="22"/>
          <w:szCs w:val="22"/>
        </w:rPr>
        <w:t>igru? Zašto bi zamišljali svemirski brod kada ga mogu vidjeti na televiziji?</w:t>
      </w:r>
      <w:r w:rsidR="003C77EC">
        <w:rPr>
          <w:rFonts w:ascii="Candara" w:eastAsiaTheme="minorHAnsi" w:hAnsi="Candara" w:cstheme="minorBidi"/>
          <w:sz w:val="22"/>
          <w:szCs w:val="22"/>
        </w:rPr>
        <w:t xml:space="preserve"> </w:t>
      </w:r>
      <w:r w:rsidRPr="00993D5F">
        <w:rPr>
          <w:rFonts w:ascii="Candara" w:eastAsiaTheme="minorHAnsi" w:hAnsi="Candara" w:cstheme="minorBidi"/>
          <w:sz w:val="22"/>
          <w:szCs w:val="22"/>
        </w:rPr>
        <w:t xml:space="preserve">Djeca su danas okružena modernim igračkama koje su tehnološki toliko napredne da djeca ne trebaju koristiti maštu, što narušava njihov kreativni razvoj. Ipak, vi možete učiniti mnogo kako bi djetetu </w:t>
      </w:r>
      <w:r w:rsidRPr="003C77EC">
        <w:rPr>
          <w:rFonts w:ascii="Candara" w:eastAsiaTheme="minorHAnsi" w:hAnsi="Candara" w:cstheme="minorBidi"/>
          <w:bCs/>
          <w:sz w:val="22"/>
          <w:szCs w:val="22"/>
        </w:rPr>
        <w:t>osigurali poticajnu okolinu</w:t>
      </w:r>
      <w:r w:rsidRPr="00993D5F">
        <w:rPr>
          <w:rFonts w:ascii="Candara" w:eastAsiaTheme="minorHAnsi" w:hAnsi="Candara" w:cstheme="minorBidi"/>
          <w:sz w:val="22"/>
          <w:szCs w:val="22"/>
        </w:rPr>
        <w:t xml:space="preserve"> u kojoj će razvijati svoju dječju maštu i kreativnost.</w:t>
      </w:r>
    </w:p>
    <w:p w:rsidR="00993D5F" w:rsidRPr="00993D5F" w:rsidRDefault="00993D5F" w:rsidP="003C77EC">
      <w:pPr>
        <w:spacing w:line="276" w:lineRule="auto"/>
        <w:rPr>
          <w:rFonts w:ascii="Candara" w:eastAsiaTheme="minorHAnsi" w:hAnsi="Candara" w:cstheme="minorBidi"/>
          <w:b/>
          <w:bCs/>
          <w:sz w:val="22"/>
          <w:szCs w:val="22"/>
        </w:rPr>
      </w:pPr>
      <w:r w:rsidRPr="00993D5F">
        <w:rPr>
          <w:rFonts w:ascii="Candara" w:eastAsiaTheme="minorHAnsi" w:hAnsi="Candara" w:cstheme="minorBidi"/>
          <w:b/>
          <w:bCs/>
          <w:sz w:val="22"/>
          <w:szCs w:val="22"/>
        </w:rPr>
        <w:t>Poticajna atmosfera kod kuće</w:t>
      </w:r>
    </w:p>
    <w:p w:rsidR="00993D5F" w:rsidRPr="00993D5F" w:rsidRDefault="00993D5F" w:rsidP="00993D5F">
      <w:pPr>
        <w:spacing w:after="200" w:line="276" w:lineRule="auto"/>
        <w:rPr>
          <w:rFonts w:ascii="Candara" w:eastAsiaTheme="minorHAnsi" w:hAnsi="Candara" w:cstheme="minorBidi"/>
          <w:sz w:val="22"/>
          <w:szCs w:val="22"/>
        </w:rPr>
      </w:pPr>
      <w:r w:rsidRPr="00993D5F">
        <w:rPr>
          <w:rFonts w:ascii="Candara" w:eastAsiaTheme="minorHAnsi" w:hAnsi="Candara" w:cstheme="minorBidi"/>
          <w:sz w:val="22"/>
          <w:szCs w:val="22"/>
        </w:rPr>
        <w:t xml:space="preserve">Kada ste </w:t>
      </w:r>
      <w:r w:rsidR="003C77EC">
        <w:rPr>
          <w:rFonts w:ascii="Candara" w:eastAsiaTheme="minorHAnsi" w:hAnsi="Candara" w:cstheme="minorBidi"/>
          <w:sz w:val="22"/>
          <w:szCs w:val="22"/>
        </w:rPr>
        <w:t>zajedno</w:t>
      </w:r>
      <w:r w:rsidRPr="00993D5F">
        <w:rPr>
          <w:rFonts w:ascii="Candara" w:eastAsiaTheme="minorHAnsi" w:hAnsi="Candara" w:cstheme="minorBidi"/>
          <w:sz w:val="22"/>
          <w:szCs w:val="22"/>
        </w:rPr>
        <w:t>, pitajte djecu što bi ž</w:t>
      </w:r>
      <w:r w:rsidR="003C77EC">
        <w:rPr>
          <w:rFonts w:ascii="Candara" w:eastAsiaTheme="minorHAnsi" w:hAnsi="Candara" w:cstheme="minorBidi"/>
          <w:sz w:val="22"/>
          <w:szCs w:val="22"/>
        </w:rPr>
        <w:t>eljela</w:t>
      </w:r>
      <w:r w:rsidRPr="00993D5F">
        <w:rPr>
          <w:rFonts w:ascii="Candara" w:eastAsiaTheme="minorHAnsi" w:hAnsi="Candara" w:cstheme="minorBidi"/>
          <w:sz w:val="22"/>
          <w:szCs w:val="22"/>
        </w:rPr>
        <w:t xml:space="preserve"> raditi i ohrabrujte ih na aktivnosti kojima se još nisu bavili, ali nemojte im nametati što bi trebali raditi. </w:t>
      </w:r>
      <w:r w:rsidR="003C77EC">
        <w:rPr>
          <w:rFonts w:ascii="Candara" w:eastAsiaTheme="minorHAnsi" w:hAnsi="Candara" w:cstheme="minorBidi"/>
          <w:sz w:val="22"/>
          <w:szCs w:val="22"/>
        </w:rPr>
        <w:t xml:space="preserve"> </w:t>
      </w:r>
      <w:r w:rsidRPr="00993D5F">
        <w:rPr>
          <w:rFonts w:ascii="Candara" w:eastAsiaTheme="minorHAnsi" w:hAnsi="Candara" w:cstheme="minorBidi"/>
          <w:sz w:val="22"/>
          <w:szCs w:val="22"/>
        </w:rPr>
        <w:t xml:space="preserve">Uz to, pokažite djetetu kako je </w:t>
      </w:r>
      <w:r w:rsidRPr="003C77EC">
        <w:rPr>
          <w:rFonts w:ascii="Candara" w:eastAsiaTheme="minorHAnsi" w:hAnsi="Candara" w:cstheme="minorBidi"/>
          <w:bCs/>
          <w:sz w:val="22"/>
          <w:szCs w:val="22"/>
        </w:rPr>
        <w:t>u redu da tu i tamo doživi neuspjeh</w:t>
      </w:r>
      <w:r w:rsidRPr="003C77EC">
        <w:rPr>
          <w:rFonts w:ascii="Candara" w:eastAsiaTheme="minorHAnsi" w:hAnsi="Candara" w:cstheme="minorBidi"/>
          <w:sz w:val="22"/>
          <w:szCs w:val="22"/>
        </w:rPr>
        <w:t>. Djeca koja se boje neuspjeha često obuzdavaju svoje kreativn</w:t>
      </w:r>
      <w:r w:rsidRPr="00993D5F">
        <w:rPr>
          <w:rFonts w:ascii="Candara" w:eastAsiaTheme="minorHAnsi" w:hAnsi="Candara" w:cstheme="minorBidi"/>
          <w:sz w:val="22"/>
          <w:szCs w:val="22"/>
        </w:rPr>
        <w:t>e ideje i misli i zato im trebate i primjerom pokazati kako se neuspjeha ne treba bojati. Podijelite s djecom pogreške koje ste napravili u posljednje vrijeme kako bi</w:t>
      </w:r>
      <w:r w:rsidR="003C77EC">
        <w:rPr>
          <w:rFonts w:ascii="Candara" w:eastAsiaTheme="minorHAnsi" w:hAnsi="Candara" w:cstheme="minorBidi"/>
          <w:sz w:val="22"/>
          <w:szCs w:val="22"/>
        </w:rPr>
        <w:t>ste</w:t>
      </w:r>
      <w:r w:rsidRPr="00993D5F">
        <w:rPr>
          <w:rFonts w:ascii="Candara" w:eastAsiaTheme="minorHAnsi" w:hAnsi="Candara" w:cstheme="minorBidi"/>
          <w:sz w:val="22"/>
          <w:szCs w:val="22"/>
        </w:rPr>
        <w:t xml:space="preserve"> im pokazali kako to nije ništa strašno.</w:t>
      </w:r>
      <w:r w:rsidR="003C77EC">
        <w:rPr>
          <w:rFonts w:ascii="Candara" w:eastAsiaTheme="minorHAnsi" w:hAnsi="Candara" w:cstheme="minorBidi"/>
          <w:sz w:val="22"/>
          <w:szCs w:val="22"/>
        </w:rPr>
        <w:t xml:space="preserve"> Nasmijte se svojim pogreškama</w:t>
      </w:r>
      <w:r w:rsidRPr="00993D5F">
        <w:rPr>
          <w:rFonts w:ascii="Candara" w:eastAsiaTheme="minorHAnsi" w:hAnsi="Candara" w:cstheme="minorBidi"/>
          <w:sz w:val="22"/>
          <w:szCs w:val="22"/>
        </w:rPr>
        <w:t xml:space="preserve"> jer to je navika koja će i vas i vašu djecu činiti sretnijima.</w:t>
      </w:r>
    </w:p>
    <w:p w:rsidR="00993D5F" w:rsidRPr="00993D5F" w:rsidRDefault="00993D5F" w:rsidP="003C77EC">
      <w:pPr>
        <w:spacing w:line="276" w:lineRule="auto"/>
        <w:rPr>
          <w:rFonts w:ascii="Candara" w:eastAsiaTheme="minorHAnsi" w:hAnsi="Candara" w:cstheme="minorBidi"/>
          <w:b/>
          <w:bCs/>
          <w:sz w:val="22"/>
          <w:szCs w:val="22"/>
        </w:rPr>
      </w:pPr>
      <w:r w:rsidRPr="00993D5F">
        <w:rPr>
          <w:rFonts w:ascii="Candara" w:eastAsiaTheme="minorHAnsi" w:hAnsi="Candara" w:cstheme="minorBidi"/>
          <w:b/>
          <w:bCs/>
          <w:sz w:val="22"/>
          <w:szCs w:val="22"/>
        </w:rPr>
        <w:t>Popuštanje kontrole i nadzora</w:t>
      </w:r>
    </w:p>
    <w:p w:rsidR="00993D5F" w:rsidRPr="00993D5F" w:rsidRDefault="00993D5F" w:rsidP="00993D5F">
      <w:pPr>
        <w:spacing w:after="200" w:line="276" w:lineRule="auto"/>
        <w:rPr>
          <w:rFonts w:ascii="Candara" w:eastAsiaTheme="minorHAnsi" w:hAnsi="Candara" w:cstheme="minorBidi"/>
          <w:sz w:val="22"/>
          <w:szCs w:val="22"/>
        </w:rPr>
      </w:pPr>
      <w:r w:rsidRPr="00993D5F">
        <w:rPr>
          <w:rFonts w:ascii="Candara" w:eastAsiaTheme="minorHAnsi" w:hAnsi="Candara" w:cstheme="minorBidi"/>
          <w:sz w:val="22"/>
          <w:szCs w:val="22"/>
        </w:rPr>
        <w:t>Dopustite katkad djeci da rade ono što žele na način na koji to oni žele. Vanjska ograničenja koja namećemo djeci mogu smanjiti njihovu fleksibilnost u razmišljanju i kreativnosti.</w:t>
      </w:r>
    </w:p>
    <w:p w:rsidR="00993D5F" w:rsidRPr="00993D5F" w:rsidRDefault="00993D5F" w:rsidP="003C77EC">
      <w:pPr>
        <w:spacing w:line="276" w:lineRule="auto"/>
        <w:rPr>
          <w:rFonts w:ascii="Candara" w:eastAsiaTheme="minorHAnsi" w:hAnsi="Candara" w:cstheme="minorBidi"/>
          <w:b/>
          <w:bCs/>
          <w:sz w:val="22"/>
          <w:szCs w:val="22"/>
        </w:rPr>
      </w:pPr>
      <w:r w:rsidRPr="00993D5F">
        <w:rPr>
          <w:rFonts w:ascii="Candara" w:eastAsiaTheme="minorHAnsi" w:hAnsi="Candara" w:cstheme="minorBidi"/>
          <w:b/>
          <w:bCs/>
          <w:sz w:val="22"/>
          <w:szCs w:val="22"/>
        </w:rPr>
        <w:lastRenderedPageBreak/>
        <w:t>Resursi za kreativno izražavanje</w:t>
      </w:r>
    </w:p>
    <w:p w:rsidR="00993D5F" w:rsidRPr="003C77EC" w:rsidRDefault="00993D5F" w:rsidP="00993D5F">
      <w:pPr>
        <w:spacing w:after="200" w:line="276" w:lineRule="auto"/>
        <w:rPr>
          <w:rFonts w:ascii="Candara" w:eastAsiaTheme="minorHAnsi" w:hAnsi="Candara" w:cstheme="minorBidi"/>
          <w:sz w:val="22"/>
          <w:szCs w:val="22"/>
        </w:rPr>
      </w:pPr>
      <w:r w:rsidRPr="00993D5F">
        <w:rPr>
          <w:rFonts w:ascii="Candara" w:eastAsiaTheme="minorHAnsi" w:hAnsi="Candara" w:cstheme="minorBidi"/>
          <w:sz w:val="22"/>
          <w:szCs w:val="22"/>
        </w:rPr>
        <w:t>Ključni resurs koj</w:t>
      </w:r>
      <w:r w:rsidR="003C77EC">
        <w:rPr>
          <w:rFonts w:ascii="Candara" w:eastAsiaTheme="minorHAnsi" w:hAnsi="Candara" w:cstheme="minorBidi"/>
          <w:sz w:val="22"/>
          <w:szCs w:val="22"/>
        </w:rPr>
        <w:t>i</w:t>
      </w:r>
      <w:r w:rsidRPr="00993D5F">
        <w:rPr>
          <w:rFonts w:ascii="Candara" w:eastAsiaTheme="minorHAnsi" w:hAnsi="Candara" w:cstheme="minorBidi"/>
          <w:sz w:val="22"/>
          <w:szCs w:val="22"/>
        </w:rPr>
        <w:t xml:space="preserve"> djeca trebaju je </w:t>
      </w:r>
      <w:r w:rsidRPr="003C77EC">
        <w:rPr>
          <w:rFonts w:ascii="Candara" w:eastAsiaTheme="minorHAnsi" w:hAnsi="Candara" w:cstheme="minorBidi"/>
          <w:bCs/>
          <w:sz w:val="22"/>
          <w:szCs w:val="22"/>
        </w:rPr>
        <w:t>vrijeme</w:t>
      </w:r>
      <w:r w:rsidRPr="003C77EC">
        <w:rPr>
          <w:rFonts w:ascii="Candara" w:eastAsiaTheme="minorHAnsi" w:hAnsi="Candara" w:cstheme="minorBidi"/>
          <w:sz w:val="22"/>
          <w:szCs w:val="22"/>
        </w:rPr>
        <w:t>. Djeca trebaju provesti mn</w:t>
      </w:r>
      <w:r w:rsidR="003C77EC">
        <w:rPr>
          <w:rFonts w:ascii="Candara" w:eastAsiaTheme="minorHAnsi" w:hAnsi="Candara" w:cstheme="minorBidi"/>
          <w:sz w:val="22"/>
          <w:szCs w:val="22"/>
        </w:rPr>
        <w:t xml:space="preserve">ogo vremena u nestrukturiranoj </w:t>
      </w:r>
      <w:r w:rsidRPr="003C77EC">
        <w:rPr>
          <w:rFonts w:ascii="Candara" w:eastAsiaTheme="minorHAnsi" w:hAnsi="Candara" w:cstheme="minorBidi"/>
          <w:sz w:val="22"/>
          <w:szCs w:val="22"/>
        </w:rPr>
        <w:t>maštovitoj igri koju odrasli neće ometati.</w:t>
      </w:r>
      <w:r w:rsidR="003C77EC">
        <w:rPr>
          <w:rFonts w:ascii="Candara" w:eastAsiaTheme="minorHAnsi" w:hAnsi="Candara" w:cstheme="minorBidi"/>
          <w:sz w:val="22"/>
          <w:szCs w:val="22"/>
        </w:rPr>
        <w:t xml:space="preserve"> Drugi resurs koji</w:t>
      </w:r>
      <w:r w:rsidRPr="003C77EC">
        <w:rPr>
          <w:rFonts w:ascii="Candara" w:eastAsiaTheme="minorHAnsi" w:hAnsi="Candara" w:cstheme="minorBidi"/>
          <w:sz w:val="22"/>
          <w:szCs w:val="22"/>
        </w:rPr>
        <w:t xml:space="preserve"> djeca trebaju je </w:t>
      </w:r>
      <w:r w:rsidRPr="003C77EC">
        <w:rPr>
          <w:rFonts w:ascii="Candara" w:eastAsiaTheme="minorHAnsi" w:hAnsi="Candara" w:cstheme="minorBidi"/>
          <w:bCs/>
          <w:sz w:val="22"/>
          <w:szCs w:val="22"/>
        </w:rPr>
        <w:t>prostor</w:t>
      </w:r>
      <w:r w:rsidRPr="003C77EC">
        <w:rPr>
          <w:rFonts w:ascii="Candara" w:eastAsiaTheme="minorHAnsi" w:hAnsi="Candara" w:cstheme="minorBidi"/>
          <w:sz w:val="22"/>
          <w:szCs w:val="22"/>
        </w:rPr>
        <w:t>. Ako nemate odvojeni prostor za dijete, odredite kutak u stanu gdje će vrijediti dječja pravila i poštujte dogovor.</w:t>
      </w:r>
      <w:r w:rsidR="003C77EC">
        <w:rPr>
          <w:rFonts w:ascii="Candara" w:eastAsiaTheme="minorHAnsi" w:hAnsi="Candara" w:cstheme="minorBidi"/>
          <w:sz w:val="22"/>
          <w:szCs w:val="22"/>
        </w:rPr>
        <w:t xml:space="preserve"> </w:t>
      </w:r>
      <w:r w:rsidRPr="003C77EC">
        <w:rPr>
          <w:rFonts w:ascii="Candara" w:eastAsiaTheme="minorHAnsi" w:hAnsi="Candara" w:cstheme="minorBidi"/>
          <w:sz w:val="22"/>
          <w:szCs w:val="22"/>
        </w:rPr>
        <w:t xml:space="preserve">Uz prostor i vrijeme djetetu trebaju i </w:t>
      </w:r>
      <w:r w:rsidRPr="003C77EC">
        <w:rPr>
          <w:rFonts w:ascii="Candara" w:eastAsiaTheme="minorHAnsi" w:hAnsi="Candara" w:cstheme="minorBidi"/>
          <w:bCs/>
          <w:sz w:val="22"/>
          <w:szCs w:val="22"/>
        </w:rPr>
        <w:t>rekviziti</w:t>
      </w:r>
      <w:r w:rsidRPr="003C77EC">
        <w:rPr>
          <w:rFonts w:ascii="Candara" w:eastAsiaTheme="minorHAnsi" w:hAnsi="Candara" w:cstheme="minorBidi"/>
          <w:sz w:val="22"/>
          <w:szCs w:val="22"/>
        </w:rPr>
        <w:t xml:space="preserve"> za kreativnu igru (bojice, pastele, flomasteri, bojanke, kolaži). </w:t>
      </w:r>
    </w:p>
    <w:p w:rsidR="003C77EC" w:rsidRDefault="00993D5F" w:rsidP="00993D5F">
      <w:pPr>
        <w:spacing w:after="200" w:line="276" w:lineRule="auto"/>
        <w:rPr>
          <w:rFonts w:ascii="Candara" w:eastAsiaTheme="minorHAnsi" w:hAnsi="Candara" w:cstheme="minorBidi"/>
          <w:sz w:val="22"/>
          <w:szCs w:val="22"/>
        </w:rPr>
      </w:pPr>
      <w:r w:rsidRPr="00993D5F">
        <w:rPr>
          <w:rFonts w:ascii="Candara" w:eastAsiaTheme="minorHAnsi" w:hAnsi="Candara" w:cstheme="minorBidi"/>
          <w:sz w:val="22"/>
          <w:szCs w:val="22"/>
        </w:rPr>
        <w:t xml:space="preserve">Na našoj stranici u aktivnostima za učenike možete pronaći različite kreativne ideje za </w:t>
      </w:r>
      <w:r w:rsidR="003C77EC">
        <w:rPr>
          <w:rFonts w:ascii="Candara" w:eastAsiaTheme="minorHAnsi" w:hAnsi="Candara" w:cstheme="minorBidi"/>
          <w:sz w:val="22"/>
          <w:szCs w:val="22"/>
        </w:rPr>
        <w:t>zanimljive predmete koje</w:t>
      </w:r>
      <w:r w:rsidRPr="00993D5F">
        <w:rPr>
          <w:rFonts w:ascii="Candara" w:eastAsiaTheme="minorHAnsi" w:hAnsi="Candara" w:cstheme="minorBidi"/>
          <w:sz w:val="22"/>
          <w:szCs w:val="22"/>
        </w:rPr>
        <w:t xml:space="preserve"> možete izraditi svi zajedno kod kuće</w:t>
      </w:r>
      <w:r w:rsidR="003C77EC">
        <w:rPr>
          <w:rFonts w:ascii="Candara" w:eastAsiaTheme="minorHAnsi" w:hAnsi="Candara" w:cstheme="minorBidi"/>
          <w:sz w:val="22"/>
          <w:szCs w:val="22"/>
        </w:rPr>
        <w:t>.</w:t>
      </w:r>
      <w:r w:rsidRPr="00993D5F">
        <w:rPr>
          <w:rFonts w:ascii="Candara" w:eastAsiaTheme="minorHAnsi" w:hAnsi="Candara" w:cstheme="minorBidi"/>
          <w:sz w:val="22"/>
          <w:szCs w:val="22"/>
        </w:rPr>
        <w:t xml:space="preserve"> </w:t>
      </w:r>
    </w:p>
    <w:p w:rsidR="00993D5F" w:rsidRPr="00993D5F" w:rsidRDefault="00993D5F" w:rsidP="003C77EC">
      <w:pPr>
        <w:spacing w:line="276" w:lineRule="auto"/>
        <w:rPr>
          <w:rFonts w:ascii="Candara" w:eastAsiaTheme="minorHAnsi" w:hAnsi="Candara" w:cstheme="minorBidi"/>
          <w:b/>
          <w:bCs/>
          <w:sz w:val="22"/>
          <w:szCs w:val="22"/>
        </w:rPr>
      </w:pPr>
      <w:r w:rsidRPr="00993D5F">
        <w:rPr>
          <w:rFonts w:ascii="Candara" w:eastAsiaTheme="minorHAnsi" w:hAnsi="Candara" w:cstheme="minorBidi"/>
          <w:b/>
          <w:bCs/>
          <w:sz w:val="22"/>
          <w:szCs w:val="22"/>
        </w:rPr>
        <w:t>Izražavanje vlastitog</w:t>
      </w:r>
      <w:r w:rsidR="006A741B">
        <w:rPr>
          <w:rFonts w:ascii="Candara" w:eastAsiaTheme="minorHAnsi" w:hAnsi="Candara" w:cstheme="minorBidi"/>
          <w:b/>
          <w:bCs/>
          <w:sz w:val="22"/>
          <w:szCs w:val="22"/>
        </w:rPr>
        <w:t>a</w:t>
      </w:r>
      <w:r w:rsidRPr="00993D5F">
        <w:rPr>
          <w:rFonts w:ascii="Candara" w:eastAsiaTheme="minorHAnsi" w:hAnsi="Candara" w:cstheme="minorBidi"/>
          <w:b/>
          <w:bCs/>
          <w:sz w:val="22"/>
          <w:szCs w:val="22"/>
        </w:rPr>
        <w:t xml:space="preserve"> mišljenja</w:t>
      </w:r>
    </w:p>
    <w:p w:rsidR="00993D5F" w:rsidRPr="00993D5F" w:rsidRDefault="00993D5F" w:rsidP="00993D5F">
      <w:pPr>
        <w:spacing w:after="200" w:line="276" w:lineRule="auto"/>
        <w:rPr>
          <w:rFonts w:ascii="Candara" w:eastAsiaTheme="minorHAnsi" w:hAnsi="Candara" w:cstheme="minorBidi"/>
          <w:sz w:val="22"/>
          <w:szCs w:val="22"/>
        </w:rPr>
      </w:pPr>
      <w:r w:rsidRPr="00993D5F">
        <w:rPr>
          <w:rFonts w:ascii="Candara" w:eastAsiaTheme="minorHAnsi" w:hAnsi="Candara" w:cstheme="minorBidi"/>
          <w:sz w:val="22"/>
          <w:szCs w:val="22"/>
        </w:rPr>
        <w:t>Dopustite djeci mogućnost da izraze svoje mišljenje i neslaganje s vama. Na taj način potaknut ćete ih da stvaraju mišljenja o stvarima oko sebe, ali i da prihvaćaju tuđa mišljenja i različitost.</w:t>
      </w:r>
      <w:r w:rsidR="003C77EC">
        <w:rPr>
          <w:rFonts w:ascii="Candara" w:eastAsiaTheme="minorHAnsi" w:hAnsi="Candara" w:cstheme="minorBidi"/>
          <w:sz w:val="22"/>
          <w:szCs w:val="22"/>
        </w:rPr>
        <w:t xml:space="preserve"> </w:t>
      </w:r>
      <w:r w:rsidRPr="00993D5F">
        <w:rPr>
          <w:rFonts w:ascii="Candara" w:eastAsiaTheme="minorHAnsi" w:hAnsi="Candara" w:cstheme="minorBidi"/>
          <w:sz w:val="22"/>
          <w:szCs w:val="22"/>
        </w:rPr>
        <w:t xml:space="preserve">Potičite ih na kreativno razmišljanje tako da im zadajete jednostavne zadatke i tražite ih da smisle nekoliko rješenja za isti problem. </w:t>
      </w:r>
    </w:p>
    <w:p w:rsidR="00993D5F" w:rsidRPr="00993D5F" w:rsidRDefault="00993D5F" w:rsidP="003C77EC">
      <w:pPr>
        <w:spacing w:line="276" w:lineRule="auto"/>
        <w:rPr>
          <w:rFonts w:ascii="Candara" w:eastAsiaTheme="minorHAnsi" w:hAnsi="Candara" w:cstheme="minorBidi"/>
          <w:b/>
          <w:bCs/>
          <w:sz w:val="22"/>
          <w:szCs w:val="22"/>
        </w:rPr>
      </w:pPr>
      <w:r w:rsidRPr="00993D5F">
        <w:rPr>
          <w:rFonts w:ascii="Candara" w:eastAsiaTheme="minorHAnsi" w:hAnsi="Candara" w:cstheme="minorBidi"/>
          <w:b/>
          <w:bCs/>
          <w:sz w:val="22"/>
          <w:szCs w:val="22"/>
        </w:rPr>
        <w:t>Unutarnja motivacija</w:t>
      </w:r>
    </w:p>
    <w:p w:rsidR="00993D5F" w:rsidRPr="00993D5F" w:rsidRDefault="00993D5F" w:rsidP="00993D5F">
      <w:pPr>
        <w:spacing w:after="200" w:line="276" w:lineRule="auto"/>
        <w:rPr>
          <w:rFonts w:ascii="Candara" w:eastAsiaTheme="minorHAnsi" w:hAnsi="Candara" w:cstheme="minorBidi"/>
          <w:sz w:val="22"/>
          <w:szCs w:val="22"/>
        </w:rPr>
      </w:pPr>
      <w:r w:rsidRPr="00993D5F">
        <w:rPr>
          <w:rFonts w:ascii="Candara" w:eastAsiaTheme="minorHAnsi" w:hAnsi="Candara" w:cstheme="minorBidi"/>
          <w:sz w:val="22"/>
          <w:szCs w:val="22"/>
        </w:rPr>
        <w:t>Dopustite djeci da razviju motivaciju za bavljenje kreativnim aktivnostima koja izvire iz njih samih (bez nagrađivanja). Takva unutarnja motivacija doprinij</w:t>
      </w:r>
      <w:r w:rsidR="003C77EC">
        <w:rPr>
          <w:rFonts w:ascii="Candara" w:eastAsiaTheme="minorHAnsi" w:hAnsi="Candara" w:cstheme="minorBidi"/>
          <w:sz w:val="22"/>
          <w:szCs w:val="22"/>
        </w:rPr>
        <w:t>et će i većoj kvaliteti njihova</w:t>
      </w:r>
      <w:r w:rsidRPr="00993D5F">
        <w:rPr>
          <w:rFonts w:ascii="Candara" w:eastAsiaTheme="minorHAnsi" w:hAnsi="Candara" w:cstheme="minorBidi"/>
          <w:sz w:val="22"/>
          <w:szCs w:val="22"/>
        </w:rPr>
        <w:t xml:space="preserve"> kreativnog rada. </w:t>
      </w:r>
    </w:p>
    <w:p w:rsidR="003C77EC" w:rsidRDefault="003C77EC" w:rsidP="003C77EC">
      <w:pPr>
        <w:spacing w:after="200" w:line="276" w:lineRule="auto"/>
        <w:rPr>
          <w:rFonts w:ascii="Candara" w:eastAsiaTheme="minorHAnsi" w:hAnsi="Candara" w:cstheme="minorBidi"/>
          <w:sz w:val="22"/>
          <w:szCs w:val="22"/>
        </w:rPr>
      </w:pPr>
      <w:r w:rsidRPr="00993D5F">
        <w:rPr>
          <w:rFonts w:ascii="Candara" w:eastAsiaTheme="minorHAnsi" w:hAnsi="Candara" w:cstheme="minorBidi"/>
          <w:sz w:val="22"/>
          <w:szCs w:val="22"/>
        </w:rPr>
        <w:t>(</w:t>
      </w:r>
      <w:hyperlink r:id="rId8" w:tgtFrame="_blank" w:history="1">
        <w:r>
          <w:rPr>
            <w:rStyle w:val="Hyperlink"/>
            <w:rFonts w:ascii="Candara" w:eastAsiaTheme="minorHAnsi" w:hAnsi="Candara" w:cstheme="minorBidi"/>
            <w:color w:val="000000" w:themeColor="text1"/>
            <w:sz w:val="22"/>
            <w:szCs w:val="22"/>
            <w:u w:val="none"/>
          </w:rPr>
          <w:t>T</w:t>
        </w:r>
        <w:r w:rsidRPr="003C77EC">
          <w:rPr>
            <w:rStyle w:val="Hyperlink"/>
            <w:rFonts w:ascii="Candara" w:eastAsiaTheme="minorHAnsi" w:hAnsi="Candara" w:cstheme="minorBidi"/>
            <w:color w:val="000000" w:themeColor="text1"/>
            <w:sz w:val="22"/>
            <w:szCs w:val="22"/>
            <w:u w:val="none"/>
          </w:rPr>
          <w:t>ekst</w:t>
        </w:r>
      </w:hyperlink>
      <w:r>
        <w:rPr>
          <w:rFonts w:ascii="Candara" w:eastAsiaTheme="minorHAnsi" w:hAnsi="Candara" w:cstheme="minorBidi"/>
          <w:sz w:val="22"/>
          <w:szCs w:val="22"/>
        </w:rPr>
        <w:t xml:space="preserve"> je preuzet s mrežne stranice </w:t>
      </w:r>
      <w:r w:rsidR="003D6635" w:rsidRPr="003D6635">
        <w:rPr>
          <w:rFonts w:ascii="Candara" w:eastAsiaTheme="minorHAnsi" w:hAnsi="Candara" w:cstheme="minorBidi"/>
          <w:sz w:val="22"/>
          <w:szCs w:val="22"/>
        </w:rPr>
        <w:t xml:space="preserve">OŠ Tomaša Goričanca </w:t>
      </w:r>
      <w:r w:rsidR="003D6635">
        <w:rPr>
          <w:rFonts w:ascii="Candara" w:eastAsiaTheme="minorHAnsi" w:hAnsi="Candara" w:cstheme="minorBidi"/>
          <w:sz w:val="22"/>
          <w:szCs w:val="22"/>
        </w:rPr>
        <w:t xml:space="preserve">iz Male Subotice, iz </w:t>
      </w:r>
      <w:r w:rsidR="003D6635">
        <w:rPr>
          <w:rFonts w:ascii="Candara" w:eastAsiaTheme="minorHAnsi" w:hAnsi="Candara" w:cstheme="minorBidi"/>
          <w:i/>
          <w:sz w:val="22"/>
          <w:szCs w:val="22"/>
        </w:rPr>
        <w:t>Kutka</w:t>
      </w:r>
      <w:r>
        <w:rPr>
          <w:rFonts w:ascii="Candara" w:eastAsiaTheme="minorHAnsi" w:hAnsi="Candara" w:cstheme="minorBidi"/>
          <w:i/>
          <w:sz w:val="22"/>
          <w:szCs w:val="22"/>
        </w:rPr>
        <w:t xml:space="preserve"> za učenike, roditelje i učitelje</w:t>
      </w:r>
      <w:r w:rsidR="003D6635">
        <w:rPr>
          <w:rFonts w:ascii="Candara" w:eastAsiaTheme="minorHAnsi" w:hAnsi="Candara" w:cstheme="minorBidi"/>
          <w:i/>
          <w:sz w:val="22"/>
          <w:szCs w:val="22"/>
        </w:rPr>
        <w:t>.</w:t>
      </w:r>
      <w:r w:rsidR="003D6635">
        <w:rPr>
          <w:rFonts w:ascii="Candara" w:eastAsiaTheme="minorHAnsi" w:hAnsi="Candara" w:cstheme="minorBidi"/>
          <w:sz w:val="22"/>
          <w:szCs w:val="22"/>
        </w:rPr>
        <w:t>)</w:t>
      </w:r>
    </w:p>
    <w:p w:rsidR="006A741B" w:rsidRDefault="006A741B" w:rsidP="003C77EC">
      <w:pPr>
        <w:spacing w:after="200" w:line="276" w:lineRule="auto"/>
        <w:rPr>
          <w:rFonts w:ascii="Candara" w:eastAsiaTheme="minorHAnsi" w:hAnsi="Candara" w:cstheme="minorBidi"/>
          <w:sz w:val="22"/>
          <w:szCs w:val="22"/>
        </w:rPr>
      </w:pPr>
    </w:p>
    <w:p w:rsidR="006A741B" w:rsidRDefault="006A741B" w:rsidP="003C77EC">
      <w:pPr>
        <w:spacing w:after="200" w:line="276" w:lineRule="auto"/>
        <w:rPr>
          <w:rFonts w:ascii="Candara" w:eastAsiaTheme="minorHAnsi" w:hAnsi="Candara" w:cstheme="minorBidi"/>
          <w:sz w:val="22"/>
          <w:szCs w:val="22"/>
        </w:rPr>
      </w:pPr>
    </w:p>
    <w:p w:rsidR="006A741B" w:rsidRDefault="006A741B" w:rsidP="003C77EC">
      <w:pPr>
        <w:spacing w:after="200" w:line="276" w:lineRule="auto"/>
        <w:rPr>
          <w:rFonts w:ascii="Candara" w:eastAsiaTheme="minorHAnsi" w:hAnsi="Candara" w:cstheme="minorBidi"/>
          <w:sz w:val="22"/>
          <w:szCs w:val="22"/>
        </w:rPr>
      </w:pPr>
    </w:p>
    <w:p w:rsidR="006A741B" w:rsidRDefault="006A741B" w:rsidP="003C77EC">
      <w:pPr>
        <w:spacing w:after="200" w:line="276" w:lineRule="auto"/>
        <w:rPr>
          <w:rFonts w:ascii="Candara" w:eastAsiaTheme="minorHAnsi" w:hAnsi="Candara" w:cstheme="minorBidi"/>
          <w:sz w:val="22"/>
          <w:szCs w:val="22"/>
        </w:rPr>
      </w:pPr>
    </w:p>
    <w:p w:rsidR="006A741B" w:rsidRDefault="006A741B" w:rsidP="003C77EC">
      <w:pPr>
        <w:spacing w:after="200" w:line="276" w:lineRule="auto"/>
        <w:rPr>
          <w:rFonts w:ascii="Candara" w:eastAsiaTheme="minorHAnsi" w:hAnsi="Candara" w:cstheme="minorBidi"/>
          <w:sz w:val="22"/>
          <w:szCs w:val="22"/>
        </w:rPr>
      </w:pPr>
    </w:p>
    <w:p w:rsidR="006A741B" w:rsidRDefault="006A741B" w:rsidP="003C77EC">
      <w:pPr>
        <w:spacing w:after="200" w:line="276" w:lineRule="auto"/>
        <w:rPr>
          <w:rFonts w:ascii="Candara" w:eastAsiaTheme="minorHAnsi" w:hAnsi="Candara" w:cstheme="minorBidi"/>
          <w:sz w:val="22"/>
          <w:szCs w:val="22"/>
        </w:rPr>
      </w:pPr>
    </w:p>
    <w:p w:rsidR="006A741B" w:rsidRDefault="006A741B" w:rsidP="003C77EC">
      <w:pPr>
        <w:spacing w:after="200" w:line="276" w:lineRule="auto"/>
        <w:rPr>
          <w:rFonts w:ascii="Candara" w:eastAsiaTheme="minorHAnsi" w:hAnsi="Candara" w:cstheme="minorBidi"/>
          <w:sz w:val="22"/>
          <w:szCs w:val="22"/>
        </w:rPr>
      </w:pPr>
    </w:p>
    <w:p w:rsidR="006A741B" w:rsidRDefault="006A741B" w:rsidP="003C77EC">
      <w:pPr>
        <w:spacing w:after="200" w:line="276" w:lineRule="auto"/>
        <w:rPr>
          <w:rFonts w:ascii="Candara" w:eastAsiaTheme="minorHAnsi" w:hAnsi="Candara" w:cstheme="minorBidi"/>
          <w:sz w:val="22"/>
          <w:szCs w:val="22"/>
        </w:rPr>
      </w:pPr>
    </w:p>
    <w:p w:rsidR="006A741B" w:rsidRDefault="006A741B" w:rsidP="003C77EC">
      <w:pPr>
        <w:spacing w:after="200" w:line="276" w:lineRule="auto"/>
        <w:rPr>
          <w:rFonts w:ascii="Candara" w:eastAsiaTheme="minorHAnsi" w:hAnsi="Candara" w:cstheme="minorBidi"/>
          <w:sz w:val="22"/>
          <w:szCs w:val="22"/>
        </w:rPr>
      </w:pPr>
    </w:p>
    <w:p w:rsidR="006A741B" w:rsidRDefault="006A741B" w:rsidP="003C77EC">
      <w:pPr>
        <w:spacing w:after="200" w:line="276" w:lineRule="auto"/>
        <w:rPr>
          <w:rFonts w:ascii="Candara" w:eastAsiaTheme="minorHAnsi" w:hAnsi="Candara" w:cstheme="minorBidi"/>
          <w:sz w:val="22"/>
          <w:szCs w:val="22"/>
        </w:rPr>
      </w:pPr>
    </w:p>
    <w:p w:rsidR="006A741B" w:rsidRDefault="006A741B" w:rsidP="003C77EC">
      <w:pPr>
        <w:spacing w:after="200" w:line="276" w:lineRule="auto"/>
        <w:rPr>
          <w:rFonts w:ascii="Candara" w:eastAsiaTheme="minorHAnsi" w:hAnsi="Candara" w:cstheme="minorBidi"/>
          <w:sz w:val="22"/>
          <w:szCs w:val="22"/>
        </w:rPr>
      </w:pPr>
    </w:p>
    <w:p w:rsidR="006A741B" w:rsidRDefault="006A741B" w:rsidP="003C77EC">
      <w:pPr>
        <w:spacing w:after="200" w:line="276" w:lineRule="auto"/>
        <w:rPr>
          <w:rFonts w:ascii="Candara" w:eastAsiaTheme="minorHAnsi" w:hAnsi="Candara" w:cstheme="minorBidi"/>
          <w:sz w:val="22"/>
          <w:szCs w:val="22"/>
        </w:rPr>
      </w:pPr>
    </w:p>
    <w:p w:rsidR="006A741B" w:rsidRDefault="006A741B" w:rsidP="003C77EC">
      <w:pPr>
        <w:spacing w:after="200" w:line="276" w:lineRule="auto"/>
        <w:rPr>
          <w:rFonts w:ascii="Candara" w:eastAsiaTheme="minorHAnsi" w:hAnsi="Candara" w:cstheme="minorBidi"/>
          <w:sz w:val="22"/>
          <w:szCs w:val="22"/>
        </w:rPr>
      </w:pPr>
    </w:p>
    <w:p w:rsidR="006A741B" w:rsidRDefault="006A741B" w:rsidP="003C77EC">
      <w:pPr>
        <w:spacing w:after="200" w:line="276" w:lineRule="auto"/>
        <w:rPr>
          <w:rFonts w:ascii="Candara" w:eastAsiaTheme="minorHAnsi" w:hAnsi="Candara" w:cstheme="minorBidi"/>
          <w:sz w:val="22"/>
          <w:szCs w:val="22"/>
        </w:rPr>
      </w:pPr>
    </w:p>
    <w:p w:rsidR="006A741B" w:rsidRPr="003D6635" w:rsidRDefault="006A741B" w:rsidP="003C77EC">
      <w:pPr>
        <w:spacing w:after="200" w:line="276" w:lineRule="auto"/>
        <w:rPr>
          <w:rFonts w:ascii="Candara" w:eastAsiaTheme="minorHAnsi" w:hAnsi="Candara" w:cstheme="minorBidi"/>
          <w:sz w:val="22"/>
          <w:szCs w:val="22"/>
        </w:rPr>
      </w:pPr>
      <w:bookmarkStart w:id="0" w:name="_GoBack"/>
      <w:bookmarkEnd w:id="0"/>
    </w:p>
    <w:p w:rsidR="00993D5F" w:rsidRPr="00606A50" w:rsidRDefault="00993D5F" w:rsidP="00606A50">
      <w:pPr>
        <w:spacing w:after="200" w:line="276" w:lineRule="auto"/>
        <w:rPr>
          <w:rFonts w:ascii="Candara" w:eastAsiaTheme="minorHAnsi" w:hAnsi="Candara" w:cstheme="minorBidi"/>
          <w:sz w:val="22"/>
          <w:szCs w:val="22"/>
        </w:rPr>
      </w:pPr>
    </w:p>
    <w:sectPr w:rsidR="00993D5F" w:rsidRPr="00606A50" w:rsidSect="00195960">
      <w:headerReference w:type="default" r:id="rId9"/>
      <w:pgSz w:w="11906" w:h="16838"/>
      <w:pgMar w:top="0" w:right="1418" w:bottom="1417" w:left="1418"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2A7" w:rsidRDefault="008C32A7" w:rsidP="00EA1CD5">
      <w:r>
        <w:separator/>
      </w:r>
    </w:p>
  </w:endnote>
  <w:endnote w:type="continuationSeparator" w:id="0">
    <w:p w:rsidR="008C32A7" w:rsidRDefault="008C32A7" w:rsidP="00EA1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Open Sans">
    <w:panose1 w:val="020B0606030504020204"/>
    <w:charset w:val="EE"/>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2A7" w:rsidRDefault="008C32A7" w:rsidP="00EA1CD5">
      <w:r>
        <w:separator/>
      </w:r>
    </w:p>
  </w:footnote>
  <w:footnote w:type="continuationSeparator" w:id="0">
    <w:p w:rsidR="008C32A7" w:rsidRDefault="008C32A7" w:rsidP="00EA1C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28C" w:rsidRDefault="0011028C">
    <w:pPr>
      <w:pStyle w:val="Header"/>
    </w:pPr>
  </w:p>
  <w:p w:rsidR="0011028C" w:rsidRDefault="001102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3212A5"/>
    <w:multiLevelType w:val="hybridMultilevel"/>
    <w:tmpl w:val="CB1EF36C"/>
    <w:lvl w:ilvl="0" w:tplc="041A0017">
      <w:start w:val="1"/>
      <w:numFmt w:val="lowerLetter"/>
      <w:lvlText w:val="%1)"/>
      <w:lvlJc w:val="left"/>
      <w:pPr>
        <w:tabs>
          <w:tab w:val="num" w:pos="360"/>
        </w:tabs>
        <w:ind w:left="36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nsid w:val="23966001"/>
    <w:multiLevelType w:val="hybridMultilevel"/>
    <w:tmpl w:val="E3304A4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nsid w:val="240B059B"/>
    <w:multiLevelType w:val="hybridMultilevel"/>
    <w:tmpl w:val="606C978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30B306BB"/>
    <w:multiLevelType w:val="multilevel"/>
    <w:tmpl w:val="CDD02F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6C6946"/>
    <w:multiLevelType w:val="multilevel"/>
    <w:tmpl w:val="E648F5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8D2219"/>
    <w:multiLevelType w:val="hybridMultilevel"/>
    <w:tmpl w:val="9594D70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577A2861"/>
    <w:multiLevelType w:val="multilevel"/>
    <w:tmpl w:val="9F3071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8502DC"/>
    <w:multiLevelType w:val="multilevel"/>
    <w:tmpl w:val="E0D612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8F76A6"/>
    <w:multiLevelType w:val="hybridMultilevel"/>
    <w:tmpl w:val="135E759C"/>
    <w:lvl w:ilvl="0" w:tplc="B444315E">
      <w:start w:val="29"/>
      <w:numFmt w:val="bullet"/>
      <w:lvlText w:val="-"/>
      <w:lvlJc w:val="left"/>
      <w:pPr>
        <w:ind w:left="360" w:hanging="360"/>
      </w:pPr>
      <w:rPr>
        <w:rFonts w:ascii="Candara" w:eastAsia="Times New Roman" w:hAnsi="Candara" w:cs="Arial" w:hint="default"/>
        <w:u w:color="92D050"/>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9">
    <w:nsid w:val="5B7F602E"/>
    <w:multiLevelType w:val="multilevel"/>
    <w:tmpl w:val="242C2D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A464BF"/>
    <w:multiLevelType w:val="hybridMultilevel"/>
    <w:tmpl w:val="6E4CBC72"/>
    <w:lvl w:ilvl="0" w:tplc="B444315E">
      <w:start w:val="29"/>
      <w:numFmt w:val="bullet"/>
      <w:lvlText w:val="-"/>
      <w:lvlJc w:val="left"/>
      <w:pPr>
        <w:ind w:left="360" w:hanging="360"/>
      </w:pPr>
      <w:rPr>
        <w:rFonts w:ascii="Candara" w:eastAsia="Times New Roman" w:hAnsi="Candara" w:cs="Aria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1">
    <w:nsid w:val="78BE6D74"/>
    <w:multiLevelType w:val="hybridMultilevel"/>
    <w:tmpl w:val="3A3A1228"/>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7AA60E65"/>
    <w:multiLevelType w:val="multilevel"/>
    <w:tmpl w:val="E8EAD7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B70407D"/>
    <w:multiLevelType w:val="hybridMultilevel"/>
    <w:tmpl w:val="FF227360"/>
    <w:lvl w:ilvl="0" w:tplc="BBBC9F48">
      <w:start w:val="2"/>
      <w:numFmt w:val="bullet"/>
      <w:lvlText w:val="-"/>
      <w:lvlJc w:val="left"/>
      <w:pPr>
        <w:ind w:left="360" w:hanging="360"/>
      </w:pPr>
      <w:rPr>
        <w:rFonts w:ascii="Candara" w:eastAsia="Times New Roman" w:hAnsi="Candara" w:cs="Arial" w:hint="default"/>
        <w:i/>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abstractNumId w:val="1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8"/>
  </w:num>
  <w:num w:numId="6">
    <w:abstractNumId w:val="0"/>
  </w:num>
  <w:num w:numId="7">
    <w:abstractNumId w:val="2"/>
  </w:num>
  <w:num w:numId="8">
    <w:abstractNumId w:val="5"/>
  </w:num>
  <w:num w:numId="9">
    <w:abstractNumId w:val="11"/>
  </w:num>
  <w:num w:numId="10">
    <w:abstractNumId w:val="3"/>
  </w:num>
  <w:num w:numId="11">
    <w:abstractNumId w:val="12"/>
  </w:num>
  <w:num w:numId="12">
    <w:abstractNumId w:val="7"/>
  </w:num>
  <w:num w:numId="13">
    <w:abstractNumId w:val="6"/>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drawingGridHorizontalSpacing w:val="110"/>
  <w:drawingGridVerticalSpacing w:val="299"/>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556"/>
    <w:rsid w:val="00010044"/>
    <w:rsid w:val="000107A8"/>
    <w:rsid w:val="00056BF8"/>
    <w:rsid w:val="0006099F"/>
    <w:rsid w:val="000B464C"/>
    <w:rsid w:val="000C6F88"/>
    <w:rsid w:val="000D279F"/>
    <w:rsid w:val="000E727D"/>
    <w:rsid w:val="0011028C"/>
    <w:rsid w:val="00110BA0"/>
    <w:rsid w:val="001464C0"/>
    <w:rsid w:val="001514AF"/>
    <w:rsid w:val="001515FA"/>
    <w:rsid w:val="001535B7"/>
    <w:rsid w:val="00166686"/>
    <w:rsid w:val="00184C1B"/>
    <w:rsid w:val="00195960"/>
    <w:rsid w:val="00195ACB"/>
    <w:rsid w:val="001A1A87"/>
    <w:rsid w:val="001A5470"/>
    <w:rsid w:val="001B525B"/>
    <w:rsid w:val="001C1C3E"/>
    <w:rsid w:val="001C54E9"/>
    <w:rsid w:val="001D6C2D"/>
    <w:rsid w:val="001E1F25"/>
    <w:rsid w:val="001E4A76"/>
    <w:rsid w:val="0020072B"/>
    <w:rsid w:val="00214CDC"/>
    <w:rsid w:val="00242EDB"/>
    <w:rsid w:val="002709A8"/>
    <w:rsid w:val="002912B5"/>
    <w:rsid w:val="002A4AA2"/>
    <w:rsid w:val="002B5916"/>
    <w:rsid w:val="002C10AF"/>
    <w:rsid w:val="003122B4"/>
    <w:rsid w:val="003247E4"/>
    <w:rsid w:val="00361854"/>
    <w:rsid w:val="0037250C"/>
    <w:rsid w:val="00390358"/>
    <w:rsid w:val="00391F9D"/>
    <w:rsid w:val="003A03DB"/>
    <w:rsid w:val="003A79EC"/>
    <w:rsid w:val="003C214D"/>
    <w:rsid w:val="003C2CBD"/>
    <w:rsid w:val="003C4933"/>
    <w:rsid w:val="003C77EC"/>
    <w:rsid w:val="003D042D"/>
    <w:rsid w:val="003D093A"/>
    <w:rsid w:val="003D503C"/>
    <w:rsid w:val="003D5D71"/>
    <w:rsid w:val="003D6635"/>
    <w:rsid w:val="003F24FC"/>
    <w:rsid w:val="00401549"/>
    <w:rsid w:val="004307BD"/>
    <w:rsid w:val="0043369B"/>
    <w:rsid w:val="00443447"/>
    <w:rsid w:val="004634AB"/>
    <w:rsid w:val="00477CDA"/>
    <w:rsid w:val="00481245"/>
    <w:rsid w:val="00484966"/>
    <w:rsid w:val="00487538"/>
    <w:rsid w:val="004932D1"/>
    <w:rsid w:val="004A7DC2"/>
    <w:rsid w:val="004B0AB7"/>
    <w:rsid w:val="004D66D5"/>
    <w:rsid w:val="004F5ECF"/>
    <w:rsid w:val="0050368D"/>
    <w:rsid w:val="005121F9"/>
    <w:rsid w:val="00513977"/>
    <w:rsid w:val="005235E6"/>
    <w:rsid w:val="00524738"/>
    <w:rsid w:val="0056051E"/>
    <w:rsid w:val="00564850"/>
    <w:rsid w:val="0057311F"/>
    <w:rsid w:val="00573711"/>
    <w:rsid w:val="005B4E94"/>
    <w:rsid w:val="005B74D1"/>
    <w:rsid w:val="005C297A"/>
    <w:rsid w:val="005D6D3F"/>
    <w:rsid w:val="005E0537"/>
    <w:rsid w:val="005F23CD"/>
    <w:rsid w:val="005F6F42"/>
    <w:rsid w:val="00603D81"/>
    <w:rsid w:val="00606A50"/>
    <w:rsid w:val="0060773F"/>
    <w:rsid w:val="00622CAE"/>
    <w:rsid w:val="00690479"/>
    <w:rsid w:val="00694AE6"/>
    <w:rsid w:val="006A29F4"/>
    <w:rsid w:val="006A741B"/>
    <w:rsid w:val="006B4DE1"/>
    <w:rsid w:val="006E187D"/>
    <w:rsid w:val="006E50B6"/>
    <w:rsid w:val="007104B0"/>
    <w:rsid w:val="00720CA0"/>
    <w:rsid w:val="00722050"/>
    <w:rsid w:val="0076007A"/>
    <w:rsid w:val="00767CD4"/>
    <w:rsid w:val="00775DE7"/>
    <w:rsid w:val="007779DB"/>
    <w:rsid w:val="00780570"/>
    <w:rsid w:val="007840CC"/>
    <w:rsid w:val="007B2A38"/>
    <w:rsid w:val="007D42C0"/>
    <w:rsid w:val="007D6117"/>
    <w:rsid w:val="007E780C"/>
    <w:rsid w:val="00800ADA"/>
    <w:rsid w:val="008145E9"/>
    <w:rsid w:val="00815439"/>
    <w:rsid w:val="00831D6A"/>
    <w:rsid w:val="008430C7"/>
    <w:rsid w:val="00855850"/>
    <w:rsid w:val="008561F4"/>
    <w:rsid w:val="00866CB9"/>
    <w:rsid w:val="00892BA6"/>
    <w:rsid w:val="008B4556"/>
    <w:rsid w:val="008C32A7"/>
    <w:rsid w:val="008C6657"/>
    <w:rsid w:val="008D7614"/>
    <w:rsid w:val="009070B0"/>
    <w:rsid w:val="00943072"/>
    <w:rsid w:val="00945987"/>
    <w:rsid w:val="00993D5F"/>
    <w:rsid w:val="00995B0A"/>
    <w:rsid w:val="009A5E40"/>
    <w:rsid w:val="009C4958"/>
    <w:rsid w:val="009D7E6B"/>
    <w:rsid w:val="009E7628"/>
    <w:rsid w:val="009F0C0A"/>
    <w:rsid w:val="00A111A9"/>
    <w:rsid w:val="00A13D63"/>
    <w:rsid w:val="00A304CE"/>
    <w:rsid w:val="00A43D65"/>
    <w:rsid w:val="00A776F0"/>
    <w:rsid w:val="00A808A5"/>
    <w:rsid w:val="00AC3559"/>
    <w:rsid w:val="00AD6BA8"/>
    <w:rsid w:val="00AE16FE"/>
    <w:rsid w:val="00AF0479"/>
    <w:rsid w:val="00B0237E"/>
    <w:rsid w:val="00B134BB"/>
    <w:rsid w:val="00B21A33"/>
    <w:rsid w:val="00B263F7"/>
    <w:rsid w:val="00B456A0"/>
    <w:rsid w:val="00B50701"/>
    <w:rsid w:val="00B7274A"/>
    <w:rsid w:val="00B9281B"/>
    <w:rsid w:val="00BB3624"/>
    <w:rsid w:val="00BB536D"/>
    <w:rsid w:val="00C00FC1"/>
    <w:rsid w:val="00C143C5"/>
    <w:rsid w:val="00C4038F"/>
    <w:rsid w:val="00C40D41"/>
    <w:rsid w:val="00C42C4F"/>
    <w:rsid w:val="00C5507F"/>
    <w:rsid w:val="00CC3B4D"/>
    <w:rsid w:val="00CE616E"/>
    <w:rsid w:val="00D133FD"/>
    <w:rsid w:val="00D1651B"/>
    <w:rsid w:val="00D32541"/>
    <w:rsid w:val="00D504D4"/>
    <w:rsid w:val="00D872A7"/>
    <w:rsid w:val="00DA3F51"/>
    <w:rsid w:val="00DC307A"/>
    <w:rsid w:val="00DC3C63"/>
    <w:rsid w:val="00E17685"/>
    <w:rsid w:val="00E84F24"/>
    <w:rsid w:val="00E937E9"/>
    <w:rsid w:val="00E97FFE"/>
    <w:rsid w:val="00EA1CD5"/>
    <w:rsid w:val="00EB2830"/>
    <w:rsid w:val="00ED3BC2"/>
    <w:rsid w:val="00EE611A"/>
    <w:rsid w:val="00F07933"/>
    <w:rsid w:val="00F42894"/>
    <w:rsid w:val="00F758F1"/>
    <w:rsid w:val="00F965A7"/>
    <w:rsid w:val="00FA5D18"/>
    <w:rsid w:val="00FB73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12F2F9C-4CD3-493C-B282-532B6CA21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556"/>
    <w:pPr>
      <w:spacing w:after="0" w:line="240" w:lineRule="auto"/>
    </w:pPr>
    <w:rPr>
      <w:rFonts w:ascii="Times New Roman" w:eastAsia="Times New Roman" w:hAnsi="Times New Roman" w:cs="Times New Roman"/>
      <w:sz w:val="24"/>
      <w:szCs w:val="24"/>
      <w:lang w:val="hr-HR" w:eastAsia="hr-HR" w:bidi="ar-SA"/>
    </w:rPr>
  </w:style>
  <w:style w:type="paragraph" w:styleId="Heading1">
    <w:name w:val="heading 1"/>
    <w:basedOn w:val="Normal"/>
    <w:next w:val="Normal"/>
    <w:link w:val="Heading1Char"/>
    <w:uiPriority w:val="9"/>
    <w:qFormat/>
    <w:rsid w:val="00945987"/>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945987"/>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945987"/>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5987"/>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5987"/>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5987"/>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5987"/>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5987"/>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5987"/>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98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94598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5987"/>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598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598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598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598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598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5987"/>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5987"/>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598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5987"/>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945987"/>
    <w:rPr>
      <w:rFonts w:asciiTheme="majorHAnsi" w:eastAsiaTheme="majorEastAsia" w:hAnsiTheme="majorHAnsi" w:cstheme="majorBidi"/>
      <w:i/>
      <w:iCs/>
      <w:spacing w:val="13"/>
      <w:sz w:val="24"/>
      <w:szCs w:val="24"/>
    </w:rPr>
  </w:style>
  <w:style w:type="character" w:styleId="Strong">
    <w:name w:val="Strong"/>
    <w:uiPriority w:val="22"/>
    <w:qFormat/>
    <w:rsid w:val="00945987"/>
    <w:rPr>
      <w:b/>
      <w:bCs/>
    </w:rPr>
  </w:style>
  <w:style w:type="character" w:styleId="Emphasis">
    <w:name w:val="Emphasis"/>
    <w:uiPriority w:val="20"/>
    <w:qFormat/>
    <w:rsid w:val="00945987"/>
    <w:rPr>
      <w:b/>
      <w:bCs/>
      <w:i/>
      <w:iCs/>
      <w:spacing w:val="10"/>
      <w:bdr w:val="none" w:sz="0" w:space="0" w:color="auto"/>
      <w:shd w:val="clear" w:color="auto" w:fill="auto"/>
    </w:rPr>
  </w:style>
  <w:style w:type="paragraph" w:styleId="NoSpacing">
    <w:name w:val="No Spacing"/>
    <w:basedOn w:val="Normal"/>
    <w:uiPriority w:val="1"/>
    <w:qFormat/>
    <w:rsid w:val="00945987"/>
  </w:style>
  <w:style w:type="paragraph" w:styleId="ListParagraph">
    <w:name w:val="List Paragraph"/>
    <w:basedOn w:val="Normal"/>
    <w:uiPriority w:val="34"/>
    <w:qFormat/>
    <w:rsid w:val="00945987"/>
    <w:pPr>
      <w:ind w:left="720"/>
      <w:contextualSpacing/>
    </w:pPr>
  </w:style>
  <w:style w:type="paragraph" w:styleId="Quote">
    <w:name w:val="Quote"/>
    <w:basedOn w:val="Normal"/>
    <w:next w:val="Normal"/>
    <w:link w:val="QuoteChar"/>
    <w:uiPriority w:val="29"/>
    <w:qFormat/>
    <w:rsid w:val="00945987"/>
    <w:pPr>
      <w:spacing w:before="200"/>
      <w:ind w:left="360" w:right="360"/>
    </w:pPr>
    <w:rPr>
      <w:i/>
      <w:iCs/>
    </w:rPr>
  </w:style>
  <w:style w:type="character" w:customStyle="1" w:styleId="QuoteChar">
    <w:name w:val="Quote Char"/>
    <w:basedOn w:val="DefaultParagraphFont"/>
    <w:link w:val="Quote"/>
    <w:uiPriority w:val="29"/>
    <w:rsid w:val="00945987"/>
    <w:rPr>
      <w:i/>
      <w:iCs/>
    </w:rPr>
  </w:style>
  <w:style w:type="paragraph" w:styleId="IntenseQuote">
    <w:name w:val="Intense Quote"/>
    <w:basedOn w:val="Normal"/>
    <w:next w:val="Normal"/>
    <w:link w:val="IntenseQuoteChar"/>
    <w:uiPriority w:val="30"/>
    <w:qFormat/>
    <w:rsid w:val="0094598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5987"/>
    <w:rPr>
      <w:b/>
      <w:bCs/>
      <w:i/>
      <w:iCs/>
    </w:rPr>
  </w:style>
  <w:style w:type="character" w:styleId="SubtleEmphasis">
    <w:name w:val="Subtle Emphasis"/>
    <w:uiPriority w:val="19"/>
    <w:qFormat/>
    <w:rsid w:val="00945987"/>
    <w:rPr>
      <w:i/>
      <w:iCs/>
    </w:rPr>
  </w:style>
  <w:style w:type="character" w:styleId="IntenseEmphasis">
    <w:name w:val="Intense Emphasis"/>
    <w:uiPriority w:val="21"/>
    <w:qFormat/>
    <w:rsid w:val="00945987"/>
    <w:rPr>
      <w:b/>
      <w:bCs/>
    </w:rPr>
  </w:style>
  <w:style w:type="character" w:styleId="SubtleReference">
    <w:name w:val="Subtle Reference"/>
    <w:uiPriority w:val="31"/>
    <w:qFormat/>
    <w:rsid w:val="00945987"/>
    <w:rPr>
      <w:smallCaps/>
    </w:rPr>
  </w:style>
  <w:style w:type="character" w:styleId="IntenseReference">
    <w:name w:val="Intense Reference"/>
    <w:uiPriority w:val="32"/>
    <w:qFormat/>
    <w:rsid w:val="00945987"/>
    <w:rPr>
      <w:smallCaps/>
      <w:spacing w:val="5"/>
      <w:u w:val="single"/>
    </w:rPr>
  </w:style>
  <w:style w:type="character" w:styleId="BookTitle">
    <w:name w:val="Book Title"/>
    <w:uiPriority w:val="33"/>
    <w:qFormat/>
    <w:rsid w:val="00945987"/>
    <w:rPr>
      <w:i/>
      <w:iCs/>
      <w:smallCaps/>
      <w:spacing w:val="5"/>
    </w:rPr>
  </w:style>
  <w:style w:type="paragraph" w:styleId="TOCHeading">
    <w:name w:val="TOC Heading"/>
    <w:basedOn w:val="Heading1"/>
    <w:next w:val="Normal"/>
    <w:uiPriority w:val="39"/>
    <w:semiHidden/>
    <w:unhideWhenUsed/>
    <w:qFormat/>
    <w:rsid w:val="00945987"/>
    <w:pPr>
      <w:outlineLvl w:val="9"/>
    </w:pPr>
  </w:style>
  <w:style w:type="paragraph" w:styleId="CommentText">
    <w:name w:val="annotation text"/>
    <w:basedOn w:val="Normal"/>
    <w:link w:val="CommentTextChar"/>
    <w:unhideWhenUsed/>
    <w:rsid w:val="008B4556"/>
    <w:rPr>
      <w:sz w:val="20"/>
      <w:szCs w:val="20"/>
    </w:rPr>
  </w:style>
  <w:style w:type="character" w:customStyle="1" w:styleId="CommentTextChar">
    <w:name w:val="Comment Text Char"/>
    <w:basedOn w:val="DefaultParagraphFont"/>
    <w:link w:val="CommentText"/>
    <w:uiPriority w:val="99"/>
    <w:semiHidden/>
    <w:rsid w:val="008B4556"/>
    <w:rPr>
      <w:rFonts w:ascii="Times New Roman" w:eastAsia="Times New Roman" w:hAnsi="Times New Roman" w:cs="Times New Roman"/>
      <w:sz w:val="20"/>
      <w:szCs w:val="20"/>
      <w:lang w:val="hr-HR" w:eastAsia="hr-HR" w:bidi="ar-SA"/>
    </w:rPr>
  </w:style>
  <w:style w:type="character" w:styleId="CommentReference">
    <w:name w:val="annotation reference"/>
    <w:basedOn w:val="DefaultParagraphFont"/>
    <w:uiPriority w:val="99"/>
    <w:unhideWhenUsed/>
    <w:rsid w:val="008B4556"/>
    <w:rPr>
      <w:sz w:val="16"/>
      <w:szCs w:val="16"/>
    </w:rPr>
  </w:style>
  <w:style w:type="table" w:styleId="LightList-Accent1">
    <w:name w:val="Light List Accent 1"/>
    <w:basedOn w:val="TableNormal"/>
    <w:uiPriority w:val="61"/>
    <w:semiHidden/>
    <w:unhideWhenUsed/>
    <w:rsid w:val="008B4556"/>
    <w:pPr>
      <w:spacing w:after="0" w:line="240" w:lineRule="auto"/>
    </w:pPr>
    <w:rPr>
      <w:lang w:val="hr-HR" w:bidi="ar-S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8B45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556"/>
    <w:rPr>
      <w:rFonts w:ascii="Segoe UI" w:eastAsia="Times New Roman" w:hAnsi="Segoe UI" w:cs="Segoe UI"/>
      <w:sz w:val="18"/>
      <w:szCs w:val="18"/>
      <w:lang w:val="hr-HR" w:eastAsia="hr-HR" w:bidi="ar-SA"/>
    </w:rPr>
  </w:style>
  <w:style w:type="paragraph" w:styleId="NormalWeb">
    <w:name w:val="Normal (Web)"/>
    <w:basedOn w:val="Normal"/>
    <w:uiPriority w:val="99"/>
    <w:semiHidden/>
    <w:unhideWhenUsed/>
    <w:rsid w:val="004A7DC2"/>
    <w:pPr>
      <w:spacing w:before="100" w:beforeAutospacing="1" w:after="100" w:afterAutospacing="1"/>
    </w:pPr>
  </w:style>
  <w:style w:type="character" w:styleId="Hyperlink">
    <w:name w:val="Hyperlink"/>
    <w:basedOn w:val="DefaultParagraphFont"/>
    <w:uiPriority w:val="99"/>
    <w:unhideWhenUsed/>
    <w:rsid w:val="003C4933"/>
    <w:rPr>
      <w:color w:val="0000FF"/>
      <w:u w:val="single"/>
    </w:rPr>
  </w:style>
  <w:style w:type="paragraph" w:styleId="Header">
    <w:name w:val="header"/>
    <w:basedOn w:val="Normal"/>
    <w:link w:val="HeaderChar"/>
    <w:uiPriority w:val="99"/>
    <w:unhideWhenUsed/>
    <w:rsid w:val="00EA1CD5"/>
    <w:pPr>
      <w:tabs>
        <w:tab w:val="center" w:pos="4536"/>
        <w:tab w:val="right" w:pos="9072"/>
      </w:tabs>
    </w:pPr>
  </w:style>
  <w:style w:type="character" w:customStyle="1" w:styleId="HeaderChar">
    <w:name w:val="Header Char"/>
    <w:basedOn w:val="DefaultParagraphFont"/>
    <w:link w:val="Header"/>
    <w:uiPriority w:val="99"/>
    <w:rsid w:val="00EA1CD5"/>
    <w:rPr>
      <w:rFonts w:ascii="Times New Roman" w:eastAsia="Times New Roman" w:hAnsi="Times New Roman" w:cs="Times New Roman"/>
      <w:sz w:val="24"/>
      <w:szCs w:val="24"/>
      <w:lang w:val="hr-HR" w:eastAsia="hr-HR" w:bidi="ar-SA"/>
    </w:rPr>
  </w:style>
  <w:style w:type="paragraph" w:styleId="Footer">
    <w:name w:val="footer"/>
    <w:basedOn w:val="Normal"/>
    <w:link w:val="FooterChar"/>
    <w:uiPriority w:val="99"/>
    <w:unhideWhenUsed/>
    <w:rsid w:val="00EA1CD5"/>
    <w:pPr>
      <w:tabs>
        <w:tab w:val="center" w:pos="4536"/>
        <w:tab w:val="right" w:pos="9072"/>
      </w:tabs>
    </w:pPr>
  </w:style>
  <w:style w:type="character" w:customStyle="1" w:styleId="FooterChar">
    <w:name w:val="Footer Char"/>
    <w:basedOn w:val="DefaultParagraphFont"/>
    <w:link w:val="Footer"/>
    <w:uiPriority w:val="99"/>
    <w:rsid w:val="00EA1CD5"/>
    <w:rPr>
      <w:rFonts w:ascii="Times New Roman" w:eastAsia="Times New Roman" w:hAnsi="Times New Roman" w:cs="Times New Roman"/>
      <w:sz w:val="24"/>
      <w:szCs w:val="24"/>
      <w:lang w:val="hr-HR" w:eastAsia="hr-HR" w:bidi="ar-SA"/>
    </w:rPr>
  </w:style>
  <w:style w:type="character" w:customStyle="1" w:styleId="UnresolvedMention">
    <w:name w:val="Unresolved Mention"/>
    <w:basedOn w:val="DefaultParagraphFont"/>
    <w:uiPriority w:val="99"/>
    <w:semiHidden/>
    <w:unhideWhenUsed/>
    <w:rsid w:val="00622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152538">
      <w:bodyDiv w:val="1"/>
      <w:marLeft w:val="0"/>
      <w:marRight w:val="0"/>
      <w:marTop w:val="0"/>
      <w:marBottom w:val="0"/>
      <w:divBdr>
        <w:top w:val="none" w:sz="0" w:space="0" w:color="auto"/>
        <w:left w:val="none" w:sz="0" w:space="0" w:color="auto"/>
        <w:bottom w:val="none" w:sz="0" w:space="0" w:color="auto"/>
        <w:right w:val="none" w:sz="0" w:space="0" w:color="auto"/>
      </w:divBdr>
      <w:divsChild>
        <w:div w:id="225645981">
          <w:marLeft w:val="0"/>
          <w:marRight w:val="0"/>
          <w:marTop w:val="0"/>
          <w:marBottom w:val="0"/>
          <w:divBdr>
            <w:top w:val="none" w:sz="0" w:space="0" w:color="auto"/>
            <w:left w:val="none" w:sz="0" w:space="0" w:color="auto"/>
            <w:bottom w:val="none" w:sz="0" w:space="0" w:color="auto"/>
            <w:right w:val="none" w:sz="0" w:space="0" w:color="auto"/>
          </w:divBdr>
          <w:divsChild>
            <w:div w:id="2004577635">
              <w:marLeft w:val="0"/>
              <w:marRight w:val="0"/>
              <w:marTop w:val="0"/>
              <w:marBottom w:val="0"/>
              <w:divBdr>
                <w:top w:val="none" w:sz="0" w:space="0" w:color="auto"/>
                <w:left w:val="none" w:sz="0" w:space="0" w:color="auto"/>
                <w:bottom w:val="none" w:sz="0" w:space="0" w:color="auto"/>
                <w:right w:val="none" w:sz="0" w:space="0" w:color="auto"/>
              </w:divBdr>
            </w:div>
          </w:divsChild>
        </w:div>
        <w:div w:id="537014570">
          <w:marLeft w:val="0"/>
          <w:marRight w:val="0"/>
          <w:marTop w:val="0"/>
          <w:marBottom w:val="0"/>
          <w:divBdr>
            <w:top w:val="none" w:sz="0" w:space="0" w:color="auto"/>
            <w:left w:val="none" w:sz="0" w:space="0" w:color="auto"/>
            <w:bottom w:val="none" w:sz="0" w:space="0" w:color="auto"/>
            <w:right w:val="none" w:sz="0" w:space="0" w:color="auto"/>
          </w:divBdr>
          <w:divsChild>
            <w:div w:id="35131254">
              <w:marLeft w:val="0"/>
              <w:marRight w:val="0"/>
              <w:marTop w:val="0"/>
              <w:marBottom w:val="0"/>
              <w:divBdr>
                <w:top w:val="none" w:sz="0" w:space="0" w:color="auto"/>
                <w:left w:val="none" w:sz="0" w:space="0" w:color="auto"/>
                <w:bottom w:val="none" w:sz="0" w:space="0" w:color="auto"/>
                <w:right w:val="none" w:sz="0" w:space="0" w:color="auto"/>
              </w:divBdr>
            </w:div>
          </w:divsChild>
        </w:div>
        <w:div w:id="1897548178">
          <w:marLeft w:val="0"/>
          <w:marRight w:val="0"/>
          <w:marTop w:val="0"/>
          <w:marBottom w:val="0"/>
          <w:divBdr>
            <w:top w:val="none" w:sz="0" w:space="0" w:color="auto"/>
            <w:left w:val="none" w:sz="0" w:space="0" w:color="auto"/>
            <w:bottom w:val="none" w:sz="0" w:space="0" w:color="auto"/>
            <w:right w:val="none" w:sz="0" w:space="0" w:color="auto"/>
          </w:divBdr>
          <w:divsChild>
            <w:div w:id="1722824290">
              <w:marLeft w:val="0"/>
              <w:marRight w:val="0"/>
              <w:marTop w:val="0"/>
              <w:marBottom w:val="0"/>
              <w:divBdr>
                <w:top w:val="none" w:sz="0" w:space="0" w:color="auto"/>
                <w:left w:val="none" w:sz="0" w:space="0" w:color="auto"/>
                <w:bottom w:val="none" w:sz="0" w:space="0" w:color="auto"/>
                <w:right w:val="none" w:sz="0" w:space="0" w:color="auto"/>
              </w:divBdr>
            </w:div>
          </w:divsChild>
        </w:div>
        <w:div w:id="1117990651">
          <w:marLeft w:val="0"/>
          <w:marRight w:val="0"/>
          <w:marTop w:val="0"/>
          <w:marBottom w:val="0"/>
          <w:divBdr>
            <w:top w:val="none" w:sz="0" w:space="0" w:color="auto"/>
            <w:left w:val="none" w:sz="0" w:space="0" w:color="auto"/>
            <w:bottom w:val="none" w:sz="0" w:space="0" w:color="auto"/>
            <w:right w:val="none" w:sz="0" w:space="0" w:color="auto"/>
          </w:divBdr>
          <w:divsChild>
            <w:div w:id="1079138332">
              <w:marLeft w:val="0"/>
              <w:marRight w:val="0"/>
              <w:marTop w:val="0"/>
              <w:marBottom w:val="0"/>
              <w:divBdr>
                <w:top w:val="none" w:sz="0" w:space="0" w:color="auto"/>
                <w:left w:val="none" w:sz="0" w:space="0" w:color="auto"/>
                <w:bottom w:val="none" w:sz="0" w:space="0" w:color="auto"/>
                <w:right w:val="none" w:sz="0" w:space="0" w:color="auto"/>
              </w:divBdr>
            </w:div>
          </w:divsChild>
        </w:div>
        <w:div w:id="801071647">
          <w:marLeft w:val="0"/>
          <w:marRight w:val="0"/>
          <w:marTop w:val="0"/>
          <w:marBottom w:val="0"/>
          <w:divBdr>
            <w:top w:val="none" w:sz="0" w:space="0" w:color="auto"/>
            <w:left w:val="none" w:sz="0" w:space="0" w:color="auto"/>
            <w:bottom w:val="none" w:sz="0" w:space="0" w:color="auto"/>
            <w:right w:val="none" w:sz="0" w:space="0" w:color="auto"/>
          </w:divBdr>
          <w:divsChild>
            <w:div w:id="1059091589">
              <w:marLeft w:val="0"/>
              <w:marRight w:val="0"/>
              <w:marTop w:val="0"/>
              <w:marBottom w:val="0"/>
              <w:divBdr>
                <w:top w:val="none" w:sz="0" w:space="0" w:color="auto"/>
                <w:left w:val="none" w:sz="0" w:space="0" w:color="auto"/>
                <w:bottom w:val="none" w:sz="0" w:space="0" w:color="auto"/>
                <w:right w:val="none" w:sz="0" w:space="0" w:color="auto"/>
              </w:divBdr>
            </w:div>
          </w:divsChild>
        </w:div>
        <w:div w:id="1989967726">
          <w:marLeft w:val="0"/>
          <w:marRight w:val="0"/>
          <w:marTop w:val="0"/>
          <w:marBottom w:val="0"/>
          <w:divBdr>
            <w:top w:val="none" w:sz="0" w:space="0" w:color="auto"/>
            <w:left w:val="none" w:sz="0" w:space="0" w:color="auto"/>
            <w:bottom w:val="none" w:sz="0" w:space="0" w:color="auto"/>
            <w:right w:val="none" w:sz="0" w:space="0" w:color="auto"/>
          </w:divBdr>
          <w:divsChild>
            <w:div w:id="1762796232">
              <w:marLeft w:val="0"/>
              <w:marRight w:val="0"/>
              <w:marTop w:val="0"/>
              <w:marBottom w:val="0"/>
              <w:divBdr>
                <w:top w:val="none" w:sz="0" w:space="0" w:color="auto"/>
                <w:left w:val="none" w:sz="0" w:space="0" w:color="auto"/>
                <w:bottom w:val="none" w:sz="0" w:space="0" w:color="auto"/>
                <w:right w:val="none" w:sz="0" w:space="0" w:color="auto"/>
              </w:divBdr>
            </w:div>
          </w:divsChild>
        </w:div>
        <w:div w:id="1039627711">
          <w:marLeft w:val="0"/>
          <w:marRight w:val="0"/>
          <w:marTop w:val="0"/>
          <w:marBottom w:val="0"/>
          <w:divBdr>
            <w:top w:val="none" w:sz="0" w:space="0" w:color="auto"/>
            <w:left w:val="none" w:sz="0" w:space="0" w:color="auto"/>
            <w:bottom w:val="none" w:sz="0" w:space="0" w:color="auto"/>
            <w:right w:val="none" w:sz="0" w:space="0" w:color="auto"/>
          </w:divBdr>
          <w:divsChild>
            <w:div w:id="17551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26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3A%2F%2Fsites.google.com%2Fview%2Fkutak-za-ucenike-i-roditelje%2Faktivnosti%2Fkreativne-ideje-uradi-sam&amp;sa=D&amp;sntz=1&amp;usg=AFQjCNG8sBzlbd7a1V4JBjLbSowfbOfzu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95962-F504-420B-AE3D-92B6E7459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1218</TotalTime>
  <Pages>6</Pages>
  <Words>1712</Words>
  <Characters>9759</Characters>
  <Application>Microsoft Office Word</Application>
  <DocSecurity>0</DocSecurity>
  <Lines>81</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dc:creator>
  <cp:lastModifiedBy>korisnik</cp:lastModifiedBy>
  <cp:revision>28</cp:revision>
  <dcterms:created xsi:type="dcterms:W3CDTF">2019-06-29T14:30:00Z</dcterms:created>
  <dcterms:modified xsi:type="dcterms:W3CDTF">2021-07-13T11:17:00Z</dcterms:modified>
</cp:coreProperties>
</file>